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F" w:rsidRDefault="00E31E0F" w:rsidP="00E31E0F">
      <w:pPr>
        <w:ind w:left="2124" w:firstLine="708"/>
        <w:jc w:val="both"/>
        <w:rPr>
          <w:rFonts w:ascii="Verdana" w:hAnsi="Verdana"/>
          <w:b/>
          <w:sz w:val="20"/>
        </w:rPr>
      </w:pPr>
    </w:p>
    <w:p w:rsidR="00E31E0F" w:rsidRDefault="00E31E0F">
      <w:pPr>
        <w:ind w:left="2124" w:firstLine="708"/>
        <w:jc w:val="right"/>
        <w:rPr>
          <w:rFonts w:ascii="Verdana" w:hAnsi="Verdana"/>
          <w:b/>
          <w:sz w:val="20"/>
        </w:rPr>
      </w:pPr>
    </w:p>
    <w:p w:rsidR="00D3460F" w:rsidRDefault="00D3460F">
      <w:pPr>
        <w:ind w:left="2124" w:firstLine="708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Załącznik nr 2</w:t>
      </w:r>
    </w:p>
    <w:p w:rsidR="00D3460F" w:rsidRDefault="00D3460F">
      <w:pPr>
        <w:ind w:left="2124" w:firstLine="708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OPIS PRZEDMIOTU ZAMÓWIENIA</w:t>
      </w:r>
    </w:p>
    <w:p w:rsidR="00D3460F" w:rsidRDefault="00D3460F">
      <w:pPr>
        <w:jc w:val="both"/>
        <w:rPr>
          <w:rFonts w:ascii="Verdana" w:hAnsi="Verdana"/>
          <w:sz w:val="20"/>
        </w:rPr>
      </w:pPr>
    </w:p>
    <w:p w:rsidR="00D3460F" w:rsidRDefault="00D3460F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Przedmiotem zamówienia jest przeprowadzenie szkoleń dla osób bezrobotnych </w:t>
      </w:r>
      <w:r>
        <w:rPr>
          <w:rFonts w:ascii="Verdana" w:hAnsi="Verdana"/>
          <w:b/>
          <w:bCs/>
          <w:sz w:val="20"/>
        </w:rPr>
        <w:br/>
        <w:t>i poszukujących pracy w następujących kierunkach:</w:t>
      </w:r>
    </w:p>
    <w:p w:rsidR="00D3460F" w:rsidRDefault="00D3460F"/>
    <w:p w:rsidR="00D3460F" w:rsidRDefault="00D3460F"/>
    <w:p w:rsidR="00D3460F" w:rsidRDefault="00D3460F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D3460F" w:rsidRPr="00D3721F" w:rsidRDefault="00E8316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  <w:u w:val="single"/>
        </w:rPr>
        <w:t xml:space="preserve">Część </w:t>
      </w:r>
      <w:r w:rsidR="0059365E">
        <w:rPr>
          <w:rFonts w:ascii="Verdana" w:hAnsi="Verdana"/>
          <w:b/>
          <w:bCs/>
          <w:sz w:val="20"/>
          <w:u w:val="single"/>
        </w:rPr>
        <w:t>I</w:t>
      </w:r>
      <w:r>
        <w:rPr>
          <w:rFonts w:ascii="Verdana" w:hAnsi="Verdana"/>
          <w:b/>
          <w:bCs/>
          <w:sz w:val="20"/>
          <w:u w:val="single"/>
        </w:rPr>
        <w:t xml:space="preserve"> </w:t>
      </w:r>
    </w:p>
    <w:p w:rsidR="00D3721F" w:rsidRDefault="00573C1A" w:rsidP="00D3721F">
      <w:r w:rsidRPr="00D3721F">
        <w:rPr>
          <w:rFonts w:ascii="Verdana" w:hAnsi="Verdana"/>
          <w:b/>
          <w:bCs/>
          <w:sz w:val="20"/>
        </w:rPr>
        <w:t>Kurs Obsługi</w:t>
      </w:r>
      <w:r w:rsidR="00E83168" w:rsidRPr="00D3721F">
        <w:rPr>
          <w:rFonts w:ascii="Verdana" w:hAnsi="Verdana"/>
          <w:b/>
          <w:bCs/>
          <w:sz w:val="20"/>
        </w:rPr>
        <w:t xml:space="preserve"> obrabiarek sterowanych numerycznie CNC</w:t>
      </w:r>
      <w:r w:rsidR="00D3721F" w:rsidRPr="00D3721F">
        <w:rPr>
          <w:rFonts w:ascii="Verdana" w:hAnsi="Verdana"/>
          <w:b/>
          <w:bCs/>
          <w:sz w:val="20"/>
        </w:rPr>
        <w:t xml:space="preserve"> </w:t>
      </w:r>
      <w:r w:rsidR="00D3721F" w:rsidRPr="00D3721F">
        <w:rPr>
          <w:rFonts w:ascii="Verdana" w:hAnsi="Verdana" w:cs="Tahoma"/>
          <w:sz w:val="20"/>
        </w:rPr>
        <w:t xml:space="preserve">– </w:t>
      </w:r>
      <w:r w:rsidR="00D3721F" w:rsidRPr="00D3721F">
        <w:rPr>
          <w:rFonts w:ascii="Verdana" w:hAnsi="Verdana"/>
          <w:sz w:val="20"/>
        </w:rPr>
        <w:t>kod</w:t>
      </w:r>
      <w:r w:rsidR="00D3721F">
        <w:rPr>
          <w:rFonts w:ascii="Verdana" w:hAnsi="Verdana"/>
          <w:sz w:val="20"/>
        </w:rPr>
        <w:t xml:space="preserve"> CPV –80510000-2 – usługi szkolenia specjalistycznego</w:t>
      </w:r>
      <w:r w:rsidR="00D3721F">
        <w:rPr>
          <w:rFonts w:ascii="Verdana" w:hAnsi="Verdana" w:cs="Tahoma"/>
          <w:sz w:val="20"/>
        </w:rPr>
        <w:t xml:space="preserve">. Przewidziano do przeszkolenia maksymalnie </w:t>
      </w:r>
      <w:r w:rsidR="00D90318">
        <w:rPr>
          <w:rFonts w:ascii="Verdana" w:hAnsi="Verdana" w:cs="Tahoma"/>
          <w:sz w:val="20"/>
        </w:rPr>
        <w:t>12</w:t>
      </w:r>
      <w:r w:rsidR="00D3721F">
        <w:rPr>
          <w:rFonts w:ascii="Verdana" w:hAnsi="Verdana" w:cs="Tahoma"/>
          <w:sz w:val="20"/>
        </w:rPr>
        <w:t xml:space="preserve"> osób. Szkolenie zostanie sfinansowane ze środków Europejskiego Funduszu Społecznego, </w:t>
      </w:r>
      <w:r w:rsidR="00D3721F">
        <w:rPr>
          <w:rFonts w:ascii="Verdana" w:hAnsi="Verdana" w:cs="Tahoma"/>
          <w:bCs/>
          <w:sz w:val="20"/>
        </w:rPr>
        <w:t>w ramach projektu systemowego Programu Operacyjnego Kapitał Ludzki</w:t>
      </w:r>
      <w:r w:rsidR="0062233C">
        <w:rPr>
          <w:rFonts w:ascii="Verdana" w:hAnsi="Verdana" w:cs="Tahoma"/>
          <w:bCs/>
          <w:sz w:val="20"/>
        </w:rPr>
        <w:t xml:space="preserve">, Priorytetu VII „Promocja integracji społecznej”, działanie 7.1. „Rozwój i upowszechnianie aktywnej integracji”,  </w:t>
      </w:r>
      <w:proofErr w:type="spellStart"/>
      <w:r w:rsidR="00D3721F">
        <w:rPr>
          <w:rFonts w:ascii="Verdana" w:hAnsi="Verdana" w:cs="Tahoma"/>
          <w:bCs/>
          <w:sz w:val="20"/>
        </w:rPr>
        <w:t>poddziałanie</w:t>
      </w:r>
      <w:proofErr w:type="spellEnd"/>
      <w:r w:rsidR="00D3721F">
        <w:rPr>
          <w:rFonts w:ascii="Verdana" w:hAnsi="Verdana" w:cs="Tahoma"/>
          <w:bCs/>
          <w:sz w:val="20"/>
        </w:rPr>
        <w:t xml:space="preserve"> 7.1.1 „Rozwój i upowszechnianie aktywnej integracji przez ośrodki pomocy społecznej</w:t>
      </w:r>
      <w:r w:rsidR="0062233C">
        <w:rPr>
          <w:rFonts w:ascii="Verdana" w:hAnsi="Verdana" w:cs="Tahoma"/>
          <w:bCs/>
          <w:sz w:val="20"/>
        </w:rPr>
        <w:t>”.</w:t>
      </w:r>
    </w:p>
    <w:p w:rsidR="00E83168" w:rsidRDefault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II</w:t>
      </w:r>
    </w:p>
    <w:p w:rsidR="00D3721F" w:rsidRPr="00E46229" w:rsidRDefault="00573C1A" w:rsidP="00D3721F">
      <w:pPr>
        <w:widowControl/>
        <w:suppressAutoHyphens w:val="0"/>
        <w:jc w:val="both"/>
        <w:rPr>
          <w:rFonts w:ascii="Verdana" w:hAnsi="Verdana" w:cs="Tahoma"/>
          <w:sz w:val="20"/>
        </w:rPr>
      </w:pPr>
      <w:r w:rsidRPr="00D3721F">
        <w:rPr>
          <w:rFonts w:ascii="Verdana" w:hAnsi="Verdana"/>
          <w:b/>
          <w:bCs/>
          <w:sz w:val="20"/>
        </w:rPr>
        <w:t xml:space="preserve">Kurs </w:t>
      </w:r>
      <w:r w:rsidR="00E83168" w:rsidRPr="00D3721F">
        <w:rPr>
          <w:rFonts w:ascii="Verdana" w:hAnsi="Verdana"/>
          <w:b/>
          <w:bCs/>
          <w:sz w:val="20"/>
        </w:rPr>
        <w:t>Artystyczne</w:t>
      </w:r>
      <w:r w:rsidRPr="00D3721F">
        <w:rPr>
          <w:rFonts w:ascii="Verdana" w:hAnsi="Verdana"/>
          <w:b/>
          <w:bCs/>
          <w:sz w:val="20"/>
        </w:rPr>
        <w:t>go układania</w:t>
      </w:r>
      <w:r w:rsidR="00E83168" w:rsidRPr="00D3721F">
        <w:rPr>
          <w:rFonts w:ascii="Verdana" w:hAnsi="Verdana"/>
          <w:b/>
          <w:bCs/>
          <w:sz w:val="20"/>
        </w:rPr>
        <w:t xml:space="preserve"> roślin</w:t>
      </w:r>
      <w:r w:rsidR="00D3721F" w:rsidRPr="00D3721F">
        <w:rPr>
          <w:rFonts w:ascii="Verdana" w:hAnsi="Verdana"/>
          <w:b/>
          <w:bCs/>
          <w:sz w:val="20"/>
        </w:rPr>
        <w:t xml:space="preserve"> - </w:t>
      </w:r>
      <w:r w:rsidR="00D3721F" w:rsidRPr="00D3721F">
        <w:rPr>
          <w:rFonts w:ascii="Verdana" w:hAnsi="Verdana"/>
          <w:sz w:val="20"/>
        </w:rPr>
        <w:t>kod</w:t>
      </w:r>
      <w:r w:rsidR="00D3721F" w:rsidRPr="00E46229">
        <w:rPr>
          <w:rFonts w:ascii="Verdana" w:hAnsi="Verdana"/>
          <w:sz w:val="20"/>
        </w:rPr>
        <w:t xml:space="preserve"> CPV –</w:t>
      </w:r>
      <w:r w:rsidR="00A02EFB">
        <w:rPr>
          <w:rFonts w:ascii="Verdana" w:hAnsi="Verdana"/>
          <w:bCs/>
          <w:sz w:val="20"/>
        </w:rPr>
        <w:t>80530000-8</w:t>
      </w:r>
      <w:r w:rsidR="00A02EFB">
        <w:rPr>
          <w:rFonts w:ascii="Verdana" w:hAnsi="Verdana"/>
          <w:sz w:val="20"/>
        </w:rPr>
        <w:t xml:space="preserve"> – usługi szkolenia zawodowego</w:t>
      </w:r>
      <w:r w:rsidR="00D3721F" w:rsidRPr="00E46229">
        <w:rPr>
          <w:rFonts w:ascii="Verdana" w:hAnsi="Verdana"/>
          <w:sz w:val="20"/>
        </w:rPr>
        <w:t>. Przewidziano</w:t>
      </w:r>
      <w:r w:rsidR="00D90318">
        <w:rPr>
          <w:rFonts w:ascii="Verdana" w:hAnsi="Verdana"/>
          <w:sz w:val="20"/>
        </w:rPr>
        <w:t xml:space="preserve"> do przeszkolenia maksymalnie 20</w:t>
      </w:r>
      <w:r w:rsidR="00D3721F" w:rsidRPr="00E46229">
        <w:rPr>
          <w:rFonts w:ascii="Verdana" w:hAnsi="Verdana"/>
          <w:sz w:val="20"/>
        </w:rPr>
        <w:t xml:space="preserve"> osób. S</w:t>
      </w:r>
      <w:r w:rsidR="00D3721F" w:rsidRPr="00E46229">
        <w:rPr>
          <w:rFonts w:ascii="Verdana" w:hAnsi="Verdana" w:cs="Tahoma"/>
          <w:sz w:val="20"/>
        </w:rPr>
        <w:t xml:space="preserve">zkolenie zostanie sfinansowane ze środków Europejskiego Funduszu Społecznego, </w:t>
      </w:r>
      <w:r w:rsidR="00D3721F" w:rsidRPr="00E46229">
        <w:rPr>
          <w:rFonts w:ascii="Verdana" w:hAnsi="Verdana"/>
          <w:bCs/>
          <w:sz w:val="20"/>
        </w:rPr>
        <w:t xml:space="preserve">w ramach projektu systemowego Programu Operacyjnego Kapitał Ludzki, Priorytetu VII „Promocja integracji społecznej”, Działania 7.1. „Rozwój i upowszechnianie aktywnej integracji”, </w:t>
      </w:r>
      <w:proofErr w:type="spellStart"/>
      <w:r w:rsidR="00D3721F" w:rsidRPr="00E46229">
        <w:rPr>
          <w:rFonts w:ascii="Verdana" w:hAnsi="Verdana"/>
          <w:bCs/>
          <w:sz w:val="20"/>
        </w:rPr>
        <w:t>Poddziałania</w:t>
      </w:r>
      <w:proofErr w:type="spellEnd"/>
      <w:r w:rsidR="00D3721F" w:rsidRPr="00E46229">
        <w:rPr>
          <w:rFonts w:ascii="Verdana" w:hAnsi="Verdana"/>
          <w:bCs/>
          <w:sz w:val="20"/>
        </w:rPr>
        <w:t xml:space="preserve"> 7.1.1 „Rozwój i upowszechnianie aktywnej integracji przez ośrodki pomocy społecznej”</w:t>
      </w:r>
      <w:r w:rsidR="00D3721F" w:rsidRPr="00E46229">
        <w:rPr>
          <w:rFonts w:ascii="Verdana" w:hAnsi="Verdana" w:cs="Tahoma"/>
          <w:sz w:val="20"/>
        </w:rPr>
        <w:t>.</w:t>
      </w:r>
    </w:p>
    <w:p w:rsidR="00E83168" w:rsidRDefault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III</w:t>
      </w:r>
    </w:p>
    <w:p w:rsidR="00D3721F" w:rsidRDefault="00D3721F" w:rsidP="00D3721F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</w:t>
      </w:r>
      <w:r w:rsidR="00E83168" w:rsidRPr="003A1CDE">
        <w:rPr>
          <w:rFonts w:ascii="Verdana" w:hAnsi="Verdana"/>
          <w:b/>
          <w:bCs/>
          <w:sz w:val="20"/>
        </w:rPr>
        <w:t>Kucharz</w:t>
      </w:r>
      <w:r w:rsidRPr="003A1CDE">
        <w:rPr>
          <w:rFonts w:ascii="Verdana" w:hAnsi="Verdana"/>
          <w:b/>
          <w:bCs/>
          <w:sz w:val="20"/>
        </w:rPr>
        <w:t xml:space="preserve"> </w:t>
      </w:r>
      <w:r w:rsidRPr="003A1CDE">
        <w:rPr>
          <w:rFonts w:ascii="Verdana" w:hAnsi="Verdana"/>
          <w:sz w:val="20"/>
        </w:rPr>
        <w:t>- kod</w:t>
      </w:r>
      <w:r>
        <w:rPr>
          <w:rFonts w:ascii="Verdana" w:hAnsi="Verdana"/>
          <w:sz w:val="20"/>
        </w:rPr>
        <w:t xml:space="preserve"> CPV –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zawodowego. Przewidziano </w:t>
      </w:r>
      <w:r w:rsidR="00D90318">
        <w:rPr>
          <w:rFonts w:ascii="Verdana" w:hAnsi="Verdana"/>
          <w:sz w:val="20"/>
        </w:rPr>
        <w:t xml:space="preserve">do przeszkolenia maksymalnie 30 </w:t>
      </w:r>
      <w:r>
        <w:rPr>
          <w:rFonts w:ascii="Verdana" w:hAnsi="Verdana"/>
          <w:sz w:val="20"/>
        </w:rPr>
        <w:t xml:space="preserve"> osób. S</w:t>
      </w:r>
      <w:r w:rsidR="0062233C">
        <w:rPr>
          <w:rFonts w:ascii="Verdana" w:hAnsi="Verdana" w:cs="Tahoma"/>
          <w:sz w:val="20"/>
        </w:rPr>
        <w:t>zkolenie zostanie sfinansowane</w:t>
      </w:r>
      <w:r>
        <w:rPr>
          <w:rFonts w:ascii="Verdana" w:hAnsi="Verdana" w:cs="Tahoma"/>
          <w:sz w:val="20"/>
        </w:rPr>
        <w:t xml:space="preserve">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83168" w:rsidRDefault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IV</w:t>
      </w:r>
    </w:p>
    <w:p w:rsidR="003A1CDE" w:rsidRDefault="00573C1A" w:rsidP="003A1CDE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Księgowości wspomaganej komputerem</w:t>
      </w:r>
      <w:r w:rsidR="003A1CDE" w:rsidRPr="003A1CDE">
        <w:rPr>
          <w:rFonts w:ascii="Verdana" w:hAnsi="Verdana"/>
          <w:b/>
          <w:bCs/>
          <w:sz w:val="20"/>
        </w:rPr>
        <w:t xml:space="preserve"> </w:t>
      </w:r>
      <w:r w:rsidR="003A1CDE" w:rsidRPr="003A1CDE">
        <w:rPr>
          <w:rFonts w:ascii="Verdana" w:hAnsi="Verdana" w:cs="Tahoma"/>
          <w:sz w:val="20"/>
        </w:rPr>
        <w:t>kod CPV</w:t>
      </w:r>
      <w:r w:rsidR="00A02EFB">
        <w:rPr>
          <w:rFonts w:ascii="Verdana" w:hAnsi="Verdana" w:cs="Tahoma"/>
          <w:sz w:val="20"/>
        </w:rPr>
        <w:t xml:space="preserve"> –</w:t>
      </w:r>
      <w:r w:rsidR="00A02EFB">
        <w:rPr>
          <w:rFonts w:ascii="Verdana" w:hAnsi="Verdana"/>
          <w:sz w:val="20"/>
        </w:rPr>
        <w:t xml:space="preserve"> 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3A1CDE">
        <w:rPr>
          <w:rFonts w:ascii="Verdana" w:hAnsi="Verdana" w:cs="Tahoma"/>
          <w:sz w:val="20"/>
        </w:rPr>
        <w:t xml:space="preserve">. Przewidziano </w:t>
      </w:r>
      <w:r w:rsidR="00D90318">
        <w:rPr>
          <w:rFonts w:ascii="Verdana" w:hAnsi="Verdana" w:cs="Tahoma"/>
          <w:sz w:val="20"/>
        </w:rPr>
        <w:t>do przeszkolenia maksymalnie 15</w:t>
      </w:r>
      <w:r w:rsidR="003A1CDE">
        <w:rPr>
          <w:rFonts w:ascii="Verdana" w:hAnsi="Verdana" w:cs="Tahoma"/>
          <w:sz w:val="20"/>
        </w:rPr>
        <w:t xml:space="preserve"> osób. </w:t>
      </w:r>
      <w:r w:rsidR="003A1CDE">
        <w:rPr>
          <w:rFonts w:ascii="Verdana" w:hAnsi="Verdana"/>
          <w:sz w:val="20"/>
        </w:rPr>
        <w:t>S</w:t>
      </w:r>
      <w:r w:rsidR="003A1CDE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3A1CDE">
        <w:rPr>
          <w:rFonts w:ascii="Verdana" w:hAnsi="Verdana"/>
          <w:sz w:val="20"/>
        </w:rPr>
        <w:t>poddziałanie</w:t>
      </w:r>
      <w:proofErr w:type="spellEnd"/>
      <w:r w:rsidR="003A1CDE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3A1CDE" w:rsidRDefault="003A1CDE" w:rsidP="003A1CDE">
      <w:pPr>
        <w:pStyle w:val="Tekstpodstawowy"/>
        <w:tabs>
          <w:tab w:val="left" w:pos="1003"/>
        </w:tabs>
        <w:spacing w:after="0"/>
        <w:jc w:val="both"/>
        <w:rPr>
          <w:rFonts w:ascii="Verdana" w:hAnsi="Verdana" w:cs="Tahoma"/>
          <w:sz w:val="20"/>
        </w:rPr>
      </w:pPr>
    </w:p>
    <w:p w:rsidR="00E83168" w:rsidRDefault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73C1A" w:rsidRDefault="00573C1A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Opiekuna osób starszych i niepełnosprawnych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A06AF3">
        <w:rPr>
          <w:rFonts w:ascii="Verdana" w:hAnsi="Verdana" w:cs="Tahoma"/>
          <w:sz w:val="20"/>
        </w:rPr>
        <w:t xml:space="preserve">– kod CPV </w:t>
      </w:r>
      <w:r w:rsidR="00A02EFB">
        <w:rPr>
          <w:rFonts w:ascii="Verdana" w:hAnsi="Verdana"/>
          <w:sz w:val="20"/>
        </w:rPr>
        <w:t xml:space="preserve">– 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62233C">
        <w:rPr>
          <w:rFonts w:ascii="Verdana" w:hAnsi="Verdana" w:cs="Tahoma"/>
          <w:sz w:val="20"/>
        </w:rPr>
        <w:t>. Przewidziano</w:t>
      </w:r>
      <w:r w:rsidR="00D90318">
        <w:rPr>
          <w:rFonts w:ascii="Verdana" w:hAnsi="Verdana" w:cs="Tahoma"/>
          <w:sz w:val="20"/>
        </w:rPr>
        <w:t xml:space="preserve"> do przeszkolenia maksymalnie 18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</w:t>
      </w:r>
      <w:r w:rsidR="0062233C">
        <w:rPr>
          <w:rFonts w:ascii="Verdana" w:hAnsi="Verdana" w:cs="Tahoma"/>
          <w:sz w:val="20"/>
        </w:rPr>
        <w:lastRenderedPageBreak/>
        <w:t xml:space="preserve">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62233C" w:rsidRDefault="0062233C" w:rsidP="0062233C">
      <w:pPr>
        <w:pStyle w:val="Tekstpodstawowy"/>
        <w:tabs>
          <w:tab w:val="left" w:pos="1003"/>
        </w:tabs>
        <w:spacing w:after="0"/>
        <w:jc w:val="both"/>
        <w:rPr>
          <w:rFonts w:ascii="Verdana" w:hAnsi="Verdana" w:cs="Tahoma"/>
          <w:sz w:val="20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VI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Manicure, pedicure i tipsy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A02EFB">
        <w:rPr>
          <w:rFonts w:ascii="Verdana" w:hAnsi="Verdana"/>
          <w:sz w:val="20"/>
        </w:rPr>
        <w:t xml:space="preserve">- kod CPV – 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62233C">
        <w:rPr>
          <w:rFonts w:ascii="Verdana" w:hAnsi="Verdana" w:cs="Tahoma"/>
          <w:sz w:val="20"/>
        </w:rPr>
        <w:t>. Przewidziano do przes</w:t>
      </w:r>
      <w:r w:rsidR="00D90318">
        <w:rPr>
          <w:rFonts w:ascii="Verdana" w:hAnsi="Verdana" w:cs="Tahoma"/>
          <w:sz w:val="20"/>
        </w:rPr>
        <w:t>zkolenia maksymalnie 18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62233C" w:rsidRDefault="0062233C" w:rsidP="0062233C">
      <w:pPr>
        <w:widowControl/>
        <w:suppressAutoHyphens w:val="0"/>
        <w:jc w:val="both"/>
        <w:rPr>
          <w:rFonts w:ascii="Verdana" w:hAnsi="Verdana" w:cs="Tahoma"/>
          <w:sz w:val="20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VII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Fryzjer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 xml:space="preserve">kod CPV – </w:t>
      </w:r>
      <w:r w:rsidR="00A02EFB">
        <w:rPr>
          <w:rFonts w:ascii="Verdana" w:hAnsi="Verdana"/>
          <w:sz w:val="20"/>
        </w:rPr>
        <w:t xml:space="preserve">– 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62233C" w:rsidRPr="003A1CDE">
        <w:rPr>
          <w:rFonts w:ascii="Verdana" w:hAnsi="Verdana" w:cs="Tahoma"/>
          <w:sz w:val="20"/>
        </w:rPr>
        <w:t xml:space="preserve">. Przewidziano </w:t>
      </w:r>
      <w:r w:rsidR="00D90318">
        <w:rPr>
          <w:rFonts w:ascii="Verdana" w:hAnsi="Verdana" w:cs="Tahoma"/>
          <w:sz w:val="20"/>
        </w:rPr>
        <w:t>do przeszkolenia maksymalnie 16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62233C" w:rsidRDefault="0062233C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VIII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Masażu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>kod CPV –</w:t>
      </w:r>
      <w:r w:rsidR="00A02EFB">
        <w:rPr>
          <w:rFonts w:ascii="Verdana" w:hAnsi="Verdana"/>
          <w:sz w:val="20"/>
        </w:rPr>
        <w:t xml:space="preserve"> 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62233C" w:rsidRPr="003A1CDE">
        <w:rPr>
          <w:rFonts w:ascii="Verdana" w:hAnsi="Verdana" w:cs="Tahoma"/>
          <w:sz w:val="20"/>
        </w:rPr>
        <w:t>. Przewidziano</w:t>
      </w:r>
      <w:r w:rsidR="00D90318">
        <w:rPr>
          <w:rFonts w:ascii="Verdana" w:hAnsi="Verdana" w:cs="Tahoma"/>
          <w:sz w:val="20"/>
        </w:rPr>
        <w:t xml:space="preserve"> do przeszkolenia maksymalnie 14</w:t>
      </w:r>
      <w:r w:rsidR="0062233C" w:rsidRPr="003A1CDE">
        <w:rPr>
          <w:rFonts w:ascii="Verdana" w:hAnsi="Verdana" w:cs="Tahoma"/>
          <w:sz w:val="20"/>
        </w:rPr>
        <w:t xml:space="preserve"> osób</w:t>
      </w:r>
      <w:r w:rsidR="0062233C">
        <w:rPr>
          <w:rFonts w:ascii="Verdana" w:hAnsi="Verdana" w:cs="Tahoma"/>
          <w:sz w:val="20"/>
        </w:rPr>
        <w:t xml:space="preserve">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IX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kroju i szycia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>kod CPV –</w:t>
      </w:r>
      <w:r w:rsidR="00A02EFB">
        <w:rPr>
          <w:rFonts w:ascii="Verdana" w:hAnsi="Verdana"/>
          <w:sz w:val="20"/>
        </w:rPr>
        <w:t xml:space="preserve"> 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62233C">
        <w:rPr>
          <w:rFonts w:ascii="Verdana" w:hAnsi="Verdana" w:cs="Tahoma"/>
          <w:sz w:val="20"/>
        </w:rPr>
        <w:t>. Przewidziano</w:t>
      </w:r>
      <w:r w:rsidR="00D90318">
        <w:rPr>
          <w:rFonts w:ascii="Verdana" w:hAnsi="Verdana" w:cs="Tahoma"/>
          <w:sz w:val="20"/>
        </w:rPr>
        <w:t xml:space="preserve"> do przeszkolenia maksymalnie 9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Asystent rodziny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>kod CPV –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62233C">
        <w:rPr>
          <w:rFonts w:ascii="Verdana" w:hAnsi="Verdana" w:cs="Tahoma"/>
          <w:sz w:val="20"/>
        </w:rPr>
        <w:t>. Przewidziano</w:t>
      </w:r>
      <w:r w:rsidR="00D90318">
        <w:rPr>
          <w:rFonts w:ascii="Verdana" w:hAnsi="Verdana" w:cs="Tahoma"/>
          <w:sz w:val="20"/>
        </w:rPr>
        <w:t xml:space="preserve"> do przeszkolenia maksymalnie 2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lastRenderedPageBreak/>
        <w:t>Część XI</w:t>
      </w:r>
    </w:p>
    <w:p w:rsidR="0062233C" w:rsidRDefault="00EF3AB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Kurs spawanie metodą</w:t>
      </w:r>
      <w:r w:rsidR="00D90318">
        <w:rPr>
          <w:rFonts w:ascii="Verdana" w:hAnsi="Verdana"/>
          <w:b/>
          <w:bCs/>
          <w:sz w:val="20"/>
        </w:rPr>
        <w:t xml:space="preserve"> MAG, TIG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>kod CPV –</w:t>
      </w:r>
      <w:r w:rsidR="00A02EFB">
        <w:rPr>
          <w:rFonts w:ascii="Verdana" w:eastAsia="EUAlbertina" w:hAnsi="Verdana" w:cs="EUAlbertina"/>
          <w:sz w:val="20"/>
        </w:rPr>
        <w:t>80530000-8</w:t>
      </w:r>
      <w:r w:rsidR="00A02EFB">
        <w:rPr>
          <w:rFonts w:ascii="Verdana" w:hAnsi="Verdana"/>
          <w:sz w:val="20"/>
        </w:rPr>
        <w:t xml:space="preserve"> usługi szkolenia zawodowego</w:t>
      </w:r>
      <w:r w:rsidR="0062233C" w:rsidRPr="003A1CDE">
        <w:rPr>
          <w:rFonts w:ascii="Verdana" w:hAnsi="Verdana" w:cs="Tahoma"/>
          <w:sz w:val="20"/>
        </w:rPr>
        <w:t>. Przewidziano do przeszkolen</w:t>
      </w:r>
      <w:r w:rsidR="00C94B48">
        <w:rPr>
          <w:rFonts w:ascii="Verdana" w:hAnsi="Verdana" w:cs="Tahoma"/>
          <w:sz w:val="20"/>
        </w:rPr>
        <w:t xml:space="preserve">ia maksymalnie </w:t>
      </w:r>
      <w:r w:rsidR="001E4BEA">
        <w:rPr>
          <w:rFonts w:ascii="Verdana" w:hAnsi="Verdana" w:cs="Tahoma"/>
          <w:sz w:val="20"/>
        </w:rPr>
        <w:t>20</w:t>
      </w:r>
      <w:r w:rsidR="0062233C" w:rsidRPr="003A1CDE">
        <w:rPr>
          <w:rFonts w:ascii="Verdana" w:hAnsi="Verdana" w:cs="Tahoma"/>
          <w:sz w:val="20"/>
        </w:rPr>
        <w:t xml:space="preserve"> osób. </w:t>
      </w:r>
      <w:r w:rsidR="0062233C" w:rsidRPr="003A1CDE">
        <w:rPr>
          <w:rFonts w:ascii="Verdana" w:hAnsi="Verdana"/>
          <w:sz w:val="20"/>
        </w:rPr>
        <w:t>S</w:t>
      </w:r>
      <w:r w:rsidR="0062233C" w:rsidRPr="003A1CDE">
        <w:rPr>
          <w:rFonts w:ascii="Verdana" w:hAnsi="Verdana" w:cs="Tahoma"/>
          <w:sz w:val="20"/>
        </w:rPr>
        <w:t>zkolenie</w:t>
      </w:r>
      <w:r w:rsidR="0062233C">
        <w:rPr>
          <w:rFonts w:ascii="Verdana" w:hAnsi="Verdana" w:cs="Tahoma"/>
          <w:sz w:val="20"/>
        </w:rPr>
        <w:t xml:space="preserve">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 xml:space="preserve"> </w:t>
      </w: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XII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ABC Przedsiębiorczości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 xml:space="preserve">kod CPV – </w:t>
      </w:r>
      <w:r w:rsidR="0062233C" w:rsidRPr="003A1CDE">
        <w:rPr>
          <w:rFonts w:ascii="Verdana" w:hAnsi="Verdana" w:cs="Tahoma"/>
          <w:sz w:val="20"/>
        </w:rPr>
        <w:t>80500000-9 – usługi szkoleniowe. Przewidziano</w:t>
      </w:r>
      <w:r w:rsidR="00D90318">
        <w:rPr>
          <w:rFonts w:ascii="Verdana" w:hAnsi="Verdana" w:cs="Tahoma"/>
          <w:sz w:val="20"/>
        </w:rPr>
        <w:t xml:space="preserve"> do przeszkolenia maksymalnie 13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XIII</w:t>
      </w:r>
    </w:p>
    <w:p w:rsidR="0062233C" w:rsidRDefault="00D3721F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p</w:t>
      </w:r>
      <w:r w:rsidR="00573C1A" w:rsidRPr="003A1CDE">
        <w:rPr>
          <w:rFonts w:ascii="Verdana" w:hAnsi="Verdana"/>
          <w:b/>
          <w:bCs/>
          <w:sz w:val="20"/>
        </w:rPr>
        <w:t>rawa jazdy kat. B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 xml:space="preserve">kod CPV – </w:t>
      </w:r>
      <w:r w:rsidR="00A02EFB">
        <w:rPr>
          <w:rFonts w:ascii="Verdana" w:hAnsi="Verdana" w:cs="Tahoma"/>
          <w:sz w:val="20"/>
        </w:rPr>
        <w:t>80</w:t>
      </w:r>
      <w:r w:rsidR="00E552A8">
        <w:rPr>
          <w:rFonts w:ascii="Verdana" w:hAnsi="Verdana" w:cs="Tahoma"/>
          <w:sz w:val="20"/>
        </w:rPr>
        <w:t>411200-0</w:t>
      </w:r>
      <w:r w:rsidR="0062233C" w:rsidRPr="003A1CDE">
        <w:rPr>
          <w:rFonts w:ascii="Verdana" w:hAnsi="Verdana" w:cs="Tahoma"/>
          <w:sz w:val="20"/>
        </w:rPr>
        <w:t xml:space="preserve"> – usługi </w:t>
      </w:r>
      <w:r w:rsidR="00A02EFB">
        <w:rPr>
          <w:rFonts w:ascii="Verdana" w:hAnsi="Verdana" w:cs="Tahoma"/>
          <w:sz w:val="20"/>
        </w:rPr>
        <w:t>szkól nauki jazdy</w:t>
      </w:r>
      <w:r w:rsidR="0062233C" w:rsidRPr="003A1CDE">
        <w:rPr>
          <w:rFonts w:ascii="Verdana" w:hAnsi="Verdana" w:cs="Tahoma"/>
          <w:sz w:val="20"/>
        </w:rPr>
        <w:t>. Przewidziano</w:t>
      </w:r>
      <w:r w:rsidR="00D90318">
        <w:rPr>
          <w:rFonts w:ascii="Verdana" w:hAnsi="Verdana" w:cs="Tahoma"/>
          <w:sz w:val="20"/>
        </w:rPr>
        <w:t xml:space="preserve"> do przeszkolenia maksymalnie 100</w:t>
      </w:r>
      <w:r w:rsidR="0062233C" w:rsidRPr="003A1CDE">
        <w:rPr>
          <w:rFonts w:ascii="Verdana" w:hAnsi="Verdana" w:cs="Tahoma"/>
          <w:sz w:val="20"/>
        </w:rPr>
        <w:t xml:space="preserve"> osób. </w:t>
      </w:r>
      <w:r w:rsidR="0062233C" w:rsidRPr="003A1CDE">
        <w:rPr>
          <w:rFonts w:ascii="Verdana" w:hAnsi="Verdana"/>
          <w:sz w:val="20"/>
        </w:rPr>
        <w:t>S</w:t>
      </w:r>
      <w:r w:rsidR="0062233C" w:rsidRPr="003A1CDE">
        <w:rPr>
          <w:rFonts w:ascii="Verdana" w:hAnsi="Verdana" w:cs="Tahoma"/>
          <w:sz w:val="20"/>
        </w:rPr>
        <w:t>zkolenie</w:t>
      </w:r>
      <w:r w:rsidR="0062233C">
        <w:rPr>
          <w:rFonts w:ascii="Verdana" w:hAnsi="Verdana" w:cs="Tahoma"/>
          <w:sz w:val="20"/>
        </w:rPr>
        <w:t xml:space="preserve">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XIV</w:t>
      </w:r>
    </w:p>
    <w:p w:rsidR="0062233C" w:rsidRDefault="00573C1A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prawa jazdy kat. C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>kod CPV</w:t>
      </w:r>
      <w:r w:rsidR="00E552A8">
        <w:rPr>
          <w:rFonts w:ascii="Verdana" w:hAnsi="Verdana"/>
          <w:sz w:val="20"/>
        </w:rPr>
        <w:t xml:space="preserve">-  </w:t>
      </w:r>
      <w:r w:rsidR="00E552A8">
        <w:rPr>
          <w:rFonts w:ascii="Verdana" w:hAnsi="Verdana" w:cs="Tahoma"/>
          <w:sz w:val="20"/>
        </w:rPr>
        <w:t>80411200-0</w:t>
      </w:r>
      <w:r w:rsidR="00E552A8" w:rsidRPr="003A1CDE">
        <w:rPr>
          <w:rFonts w:ascii="Verdana" w:hAnsi="Verdana" w:cs="Tahoma"/>
          <w:sz w:val="20"/>
        </w:rPr>
        <w:t xml:space="preserve"> – usługi </w:t>
      </w:r>
      <w:r w:rsidR="00E552A8">
        <w:rPr>
          <w:rFonts w:ascii="Verdana" w:hAnsi="Verdana" w:cs="Tahoma"/>
          <w:sz w:val="20"/>
        </w:rPr>
        <w:t>szkól nauki jazdy</w:t>
      </w:r>
      <w:r w:rsidR="0062233C" w:rsidRPr="003A1CDE">
        <w:rPr>
          <w:rFonts w:ascii="Verdana" w:hAnsi="Verdana" w:cs="Tahoma"/>
          <w:sz w:val="20"/>
        </w:rPr>
        <w:t>. Przewidziano do przeszkolenia maksymalnie</w:t>
      </w:r>
      <w:r w:rsidR="00D90318">
        <w:rPr>
          <w:rFonts w:ascii="Verdana" w:hAnsi="Verdana" w:cs="Tahoma"/>
          <w:sz w:val="20"/>
        </w:rPr>
        <w:t xml:space="preserve"> 25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573C1A" w:rsidRDefault="00573C1A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XV</w:t>
      </w:r>
    </w:p>
    <w:p w:rsidR="0062233C" w:rsidRDefault="00D3721F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prawa jazdy kat. </w:t>
      </w:r>
      <w:proofErr w:type="spellStart"/>
      <w:r w:rsidRPr="003A1CDE">
        <w:rPr>
          <w:rFonts w:ascii="Verdana" w:hAnsi="Verdana"/>
          <w:b/>
          <w:bCs/>
          <w:sz w:val="20"/>
        </w:rPr>
        <w:t>C+E</w:t>
      </w:r>
      <w:proofErr w:type="spellEnd"/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E552A8" w:rsidRPr="003A1CDE">
        <w:rPr>
          <w:rFonts w:ascii="Verdana" w:hAnsi="Verdana"/>
          <w:sz w:val="20"/>
        </w:rPr>
        <w:t>kod CPV</w:t>
      </w:r>
      <w:r w:rsidR="00E552A8">
        <w:rPr>
          <w:rFonts w:ascii="Verdana" w:hAnsi="Verdana"/>
          <w:sz w:val="20"/>
        </w:rPr>
        <w:t xml:space="preserve">-  </w:t>
      </w:r>
      <w:r w:rsidR="00E552A8">
        <w:rPr>
          <w:rFonts w:ascii="Verdana" w:hAnsi="Verdana" w:cs="Tahoma"/>
          <w:sz w:val="20"/>
        </w:rPr>
        <w:t>80411200-0</w:t>
      </w:r>
      <w:r w:rsidR="00E552A8" w:rsidRPr="003A1CDE">
        <w:rPr>
          <w:rFonts w:ascii="Verdana" w:hAnsi="Verdana" w:cs="Tahoma"/>
          <w:sz w:val="20"/>
        </w:rPr>
        <w:t xml:space="preserve"> – usługi </w:t>
      </w:r>
      <w:r w:rsidR="00E552A8">
        <w:rPr>
          <w:rFonts w:ascii="Verdana" w:hAnsi="Verdana" w:cs="Tahoma"/>
          <w:sz w:val="20"/>
        </w:rPr>
        <w:t>szkól nauki jazdy</w:t>
      </w:r>
      <w:r w:rsidR="00E552A8" w:rsidRPr="003A1CDE">
        <w:rPr>
          <w:rFonts w:ascii="Verdana" w:hAnsi="Verdana" w:cs="Tahoma"/>
          <w:sz w:val="20"/>
        </w:rPr>
        <w:t xml:space="preserve">. </w:t>
      </w:r>
      <w:r w:rsidR="0062233C" w:rsidRPr="003A1CDE">
        <w:rPr>
          <w:rFonts w:ascii="Verdana" w:hAnsi="Verdana" w:cs="Tahoma"/>
          <w:sz w:val="20"/>
        </w:rPr>
        <w:t xml:space="preserve">Przewidziano do przeszkolenia </w:t>
      </w:r>
      <w:r w:rsidR="00D90318">
        <w:rPr>
          <w:rFonts w:ascii="Verdana" w:hAnsi="Verdana" w:cs="Tahoma"/>
          <w:sz w:val="20"/>
        </w:rPr>
        <w:t>maksymalnie 20</w:t>
      </w:r>
      <w:r w:rsidR="0062233C">
        <w:rPr>
          <w:rFonts w:ascii="Verdana" w:hAnsi="Verdana" w:cs="Tahoma"/>
          <w:sz w:val="20"/>
        </w:rPr>
        <w:t xml:space="preserve"> osób. </w:t>
      </w:r>
      <w:r w:rsidR="0062233C">
        <w:rPr>
          <w:rFonts w:ascii="Verdana" w:hAnsi="Verdana"/>
          <w:sz w:val="20"/>
        </w:rPr>
        <w:t>S</w:t>
      </w:r>
      <w:r w:rsidR="0062233C"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D3721F" w:rsidRDefault="00D3721F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XVI</w:t>
      </w:r>
    </w:p>
    <w:p w:rsidR="0062233C" w:rsidRDefault="00D3721F" w:rsidP="0062233C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>Kurs prawa jazdy kat. D</w:t>
      </w:r>
      <w:r w:rsidR="0062233C" w:rsidRPr="003A1CDE">
        <w:rPr>
          <w:rFonts w:ascii="Verdana" w:hAnsi="Verdana"/>
          <w:b/>
          <w:bCs/>
          <w:sz w:val="20"/>
        </w:rPr>
        <w:t xml:space="preserve"> </w:t>
      </w:r>
      <w:r w:rsidR="0062233C" w:rsidRPr="003A1CDE">
        <w:rPr>
          <w:rFonts w:ascii="Verdana" w:hAnsi="Verdana"/>
          <w:sz w:val="20"/>
        </w:rPr>
        <w:t xml:space="preserve">kod </w:t>
      </w:r>
      <w:proofErr w:type="spellStart"/>
      <w:r w:rsidR="00E552A8" w:rsidRPr="003A1CDE">
        <w:rPr>
          <w:rFonts w:ascii="Verdana" w:hAnsi="Verdana"/>
          <w:sz w:val="20"/>
        </w:rPr>
        <w:t>kod</w:t>
      </w:r>
      <w:proofErr w:type="spellEnd"/>
      <w:r w:rsidR="00E552A8" w:rsidRPr="003A1CDE">
        <w:rPr>
          <w:rFonts w:ascii="Verdana" w:hAnsi="Verdana"/>
          <w:sz w:val="20"/>
        </w:rPr>
        <w:t xml:space="preserve"> CPV</w:t>
      </w:r>
      <w:r w:rsidR="00C94B48">
        <w:rPr>
          <w:rFonts w:ascii="Verdana" w:hAnsi="Verdana"/>
          <w:sz w:val="20"/>
        </w:rPr>
        <w:t>-</w:t>
      </w:r>
      <w:r w:rsidR="00E552A8">
        <w:rPr>
          <w:rFonts w:ascii="Verdana" w:hAnsi="Verdana" w:cs="Tahoma"/>
          <w:sz w:val="20"/>
        </w:rPr>
        <w:t>80411200-0</w:t>
      </w:r>
      <w:r w:rsidR="00C94B48">
        <w:rPr>
          <w:rFonts w:ascii="Verdana" w:hAnsi="Verdana" w:cs="Tahoma"/>
          <w:sz w:val="20"/>
        </w:rPr>
        <w:t xml:space="preserve"> –</w:t>
      </w:r>
      <w:r w:rsidR="00E552A8" w:rsidRPr="003A1CDE">
        <w:rPr>
          <w:rFonts w:ascii="Verdana" w:hAnsi="Verdana" w:cs="Tahoma"/>
          <w:sz w:val="20"/>
        </w:rPr>
        <w:t xml:space="preserve">usługi </w:t>
      </w:r>
      <w:r w:rsidR="00E552A8">
        <w:rPr>
          <w:rFonts w:ascii="Verdana" w:hAnsi="Verdana" w:cs="Tahoma"/>
          <w:sz w:val="20"/>
        </w:rPr>
        <w:t xml:space="preserve">szkól nauki jazdy. </w:t>
      </w:r>
      <w:r w:rsidR="0062233C" w:rsidRPr="003A1CDE">
        <w:rPr>
          <w:rFonts w:ascii="Verdana" w:hAnsi="Verdana" w:cs="Tahoma"/>
          <w:sz w:val="20"/>
        </w:rPr>
        <w:t>Przewidziano</w:t>
      </w:r>
      <w:r w:rsidR="00D90318">
        <w:rPr>
          <w:rFonts w:ascii="Verdana" w:hAnsi="Verdana" w:cs="Tahoma"/>
          <w:sz w:val="20"/>
        </w:rPr>
        <w:t xml:space="preserve"> do przeszkolenia maksymalnie 9</w:t>
      </w:r>
      <w:r w:rsidR="0062233C" w:rsidRPr="003A1CDE">
        <w:rPr>
          <w:rFonts w:ascii="Verdana" w:hAnsi="Verdana" w:cs="Tahoma"/>
          <w:sz w:val="20"/>
        </w:rPr>
        <w:t xml:space="preserve"> osób. </w:t>
      </w:r>
      <w:r w:rsidR="0062233C" w:rsidRPr="003A1CDE">
        <w:rPr>
          <w:rFonts w:ascii="Verdana" w:hAnsi="Verdana"/>
          <w:sz w:val="20"/>
        </w:rPr>
        <w:t>S</w:t>
      </w:r>
      <w:r w:rsidR="0062233C" w:rsidRPr="003A1CDE">
        <w:rPr>
          <w:rFonts w:ascii="Verdana" w:hAnsi="Verdana" w:cs="Tahoma"/>
          <w:sz w:val="20"/>
        </w:rPr>
        <w:t>zkolenie zostanie sfinansowane w ramach projektu „Zainwestuj w siebie</w:t>
      </w:r>
      <w:r w:rsidR="00C94B48">
        <w:rPr>
          <w:rFonts w:ascii="Verdana" w:hAnsi="Verdana" w:cs="Tahoma"/>
          <w:sz w:val="20"/>
        </w:rPr>
        <w:t xml:space="preserve"> –</w:t>
      </w:r>
      <w:r w:rsidR="0062233C">
        <w:rPr>
          <w:rFonts w:ascii="Verdana" w:hAnsi="Verdana" w:cs="Tahoma"/>
          <w:sz w:val="20"/>
        </w:rPr>
        <w:t xml:space="preserve">program aktywnej integracji w Mieście Częstochowa”, sfinansowane ze środków Unii Europejskiej w ramach Europejskiego Funduszu Społecznego, Programu Operacyjnego Kapitał Ludzki, Priorytetu VII Promocja </w:t>
      </w:r>
      <w:r w:rsidR="0062233C">
        <w:rPr>
          <w:rFonts w:ascii="Verdana" w:hAnsi="Verdana" w:cs="Tahoma"/>
          <w:sz w:val="20"/>
        </w:rPr>
        <w:lastRenderedPageBreak/>
        <w:t xml:space="preserve">integracji społecznej, </w:t>
      </w:r>
      <w:proofErr w:type="spellStart"/>
      <w:r w:rsidR="0062233C">
        <w:rPr>
          <w:rFonts w:ascii="Verdana" w:hAnsi="Verdana"/>
          <w:sz w:val="20"/>
        </w:rPr>
        <w:t>poddziałanie</w:t>
      </w:r>
      <w:proofErr w:type="spellEnd"/>
      <w:r w:rsidR="0062233C"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83168" w:rsidRDefault="00E83168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D3721F" w:rsidRDefault="00D3721F" w:rsidP="00E8316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D3460F" w:rsidRDefault="00D3460F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Szczegółowy opis przedmiotu zamówienia, termin i miejsce wykonania zamówienia.</w:t>
      </w:r>
    </w:p>
    <w:p w:rsidR="003A1CDE" w:rsidRDefault="003A1CDE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3A1CDE" w:rsidRDefault="003A1CDE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E552A8" w:rsidRPr="00D3721F" w:rsidRDefault="00E552A8" w:rsidP="00E552A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  <w:u w:val="single"/>
        </w:rPr>
        <w:t xml:space="preserve">Część I </w:t>
      </w:r>
    </w:p>
    <w:p w:rsidR="00E552A8" w:rsidRDefault="00E552A8" w:rsidP="00E552A8">
      <w:r w:rsidRPr="00D3721F">
        <w:rPr>
          <w:rFonts w:ascii="Verdana" w:hAnsi="Verdana"/>
          <w:b/>
          <w:bCs/>
          <w:sz w:val="20"/>
        </w:rPr>
        <w:t xml:space="preserve">Kurs Obsługi obrabiarek sterowanych numerycznie CNC </w:t>
      </w:r>
      <w:r w:rsidRPr="00D3721F">
        <w:rPr>
          <w:rFonts w:ascii="Verdana" w:hAnsi="Verdana" w:cs="Tahoma"/>
          <w:sz w:val="20"/>
        </w:rPr>
        <w:t xml:space="preserve">– </w:t>
      </w:r>
      <w:r w:rsidRPr="00D3721F">
        <w:rPr>
          <w:rFonts w:ascii="Verdana" w:hAnsi="Verdana"/>
          <w:sz w:val="20"/>
        </w:rPr>
        <w:t>kod</w:t>
      </w:r>
      <w:r>
        <w:rPr>
          <w:rFonts w:ascii="Verdana" w:hAnsi="Verdana"/>
          <w:sz w:val="20"/>
        </w:rPr>
        <w:t xml:space="preserve"> CPV –80510000-2 – usługi szkolenia specjalistycznego</w:t>
      </w:r>
      <w:r>
        <w:rPr>
          <w:rFonts w:ascii="Verdana" w:hAnsi="Verdana" w:cs="Tahoma"/>
          <w:sz w:val="20"/>
        </w:rPr>
        <w:t>. Przewidziano do</w:t>
      </w:r>
      <w:r w:rsidR="00D90318">
        <w:rPr>
          <w:rFonts w:ascii="Verdana" w:hAnsi="Verdana" w:cs="Tahoma"/>
          <w:sz w:val="20"/>
        </w:rPr>
        <w:t xml:space="preserve"> przeszkolenia maksymalnie 12</w:t>
      </w:r>
      <w:r>
        <w:rPr>
          <w:rFonts w:ascii="Verdana" w:hAnsi="Verdana" w:cs="Tahoma"/>
          <w:sz w:val="20"/>
        </w:rPr>
        <w:t xml:space="preserve"> osób. Szkolenie zostanie sfinansowane ze środków Europejskiego Funduszu Społecznego, </w:t>
      </w:r>
      <w:r>
        <w:rPr>
          <w:rFonts w:ascii="Verdana" w:hAnsi="Verdana" w:cs="Tahoma"/>
          <w:bCs/>
          <w:sz w:val="20"/>
        </w:rPr>
        <w:t xml:space="preserve">w ramach projektu systemowego Programu Operacyjnego Kapitał Ludzki, Priorytetu VII „Promocja integracji społecznej”, działanie 7.1. „Rozwój i upowszechnianie aktywnej integracji”,  </w:t>
      </w:r>
      <w:proofErr w:type="spellStart"/>
      <w:r>
        <w:rPr>
          <w:rFonts w:ascii="Verdana" w:hAnsi="Verdana" w:cs="Tahoma"/>
          <w:bCs/>
          <w:sz w:val="20"/>
        </w:rPr>
        <w:t>poddziałanie</w:t>
      </w:r>
      <w:proofErr w:type="spellEnd"/>
      <w:r>
        <w:rPr>
          <w:rFonts w:ascii="Verdana" w:hAnsi="Verdana" w:cs="Tahoma"/>
          <w:bCs/>
          <w:sz w:val="20"/>
        </w:rPr>
        <w:t xml:space="preserve"> 7.1.1 „Rozwój i upowszechnianie aktywnej integracji przez ośrodki pomocy społecznej”.</w:t>
      </w:r>
    </w:p>
    <w:p w:rsidR="00D3460F" w:rsidRDefault="00D3460F"/>
    <w:p w:rsidR="003A1CDE" w:rsidRDefault="003A1CDE" w:rsidP="003A1CDE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1.1 Lic</w:t>
      </w:r>
      <w:r>
        <w:rPr>
          <w:rFonts w:ascii="Verdana" w:hAnsi="Verdana"/>
          <w:b/>
          <w:sz w:val="20"/>
        </w:rPr>
        <w:t>zba osób i czas trwania szkolenia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szkoleniu powyższym b</w:t>
      </w:r>
      <w:r w:rsidR="00D90318">
        <w:rPr>
          <w:rFonts w:ascii="Verdana" w:hAnsi="Verdana"/>
          <w:sz w:val="20"/>
        </w:rPr>
        <w:t>ędzie uczestniczyć maksymalnie 12</w:t>
      </w:r>
      <w:r>
        <w:rPr>
          <w:rFonts w:ascii="Verdana" w:hAnsi="Verdana"/>
          <w:sz w:val="20"/>
        </w:rPr>
        <w:t xml:space="preserve"> osób</w:t>
      </w:r>
      <w:r w:rsidR="00D90318">
        <w:rPr>
          <w:rFonts w:ascii="Verdana" w:hAnsi="Verdana"/>
          <w:sz w:val="20"/>
        </w:rPr>
        <w:t>. Szkolenie</w:t>
      </w:r>
      <w:r>
        <w:rPr>
          <w:rFonts w:ascii="Verdana" w:hAnsi="Verdana"/>
          <w:sz w:val="20"/>
        </w:rPr>
        <w:t xml:space="preserve"> musi zakończyć się do dnia 15.12.2013r.      </w:t>
      </w:r>
    </w:p>
    <w:p w:rsidR="003A1CDE" w:rsidRDefault="003A1CDE" w:rsidP="003A1CDE">
      <w:pPr>
        <w:widowControl/>
        <w:tabs>
          <w:tab w:val="left" w:pos="1260"/>
        </w:tabs>
        <w:suppressAutoHyphens w:val="0"/>
        <w:ind w:left="420"/>
        <w:jc w:val="both"/>
        <w:rPr>
          <w:rFonts w:ascii="Verdana" w:hAnsi="Verdana"/>
          <w:sz w:val="20"/>
        </w:rPr>
      </w:pPr>
    </w:p>
    <w:p w:rsidR="003A1CDE" w:rsidRDefault="003A1CDE" w:rsidP="003A1CDE">
      <w:pPr>
        <w:widowControl/>
        <w:tabs>
          <w:tab w:val="left" w:pos="420"/>
        </w:tabs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1.2 Miejsce szkolenia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 dopuszcza możliwość przeprowadzenia szkolenia poza Częstochową. Wówczas Wykonawca zapewnia każdorazowy transport z Częstochowy do miejsca odbywania zajęć oraz każdorazowy transport powrotny do Częstochowy. Wykonawca winien uwzględnić w preliminarzu kosztów pozycje takie jak dojazd pojazdem przystosowanym do przewozu osób na miejsce szkolenia oraz transport powrotny do Częstochowy.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</w:p>
    <w:p w:rsidR="003A1CDE" w:rsidRDefault="003A1CDE" w:rsidP="003A1CDE">
      <w:pPr>
        <w:jc w:val="both"/>
        <w:rPr>
          <w:rFonts w:ascii="Verdana" w:hAnsi="Verdana"/>
          <w:sz w:val="20"/>
        </w:rPr>
      </w:pPr>
    </w:p>
    <w:p w:rsidR="003A1CDE" w:rsidRDefault="003A1CDE" w:rsidP="003A1CDE">
      <w:pPr>
        <w:widowControl/>
        <w:tabs>
          <w:tab w:val="left" w:pos="420"/>
        </w:tabs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1.3 Liczba godzin szkolenia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przedstawić program wszystkich zajęć obejmujący minimum 140 godzin dydaktycznych (godzina szkolenia = godzina lekcyjna =  45 min) przeznaczonych dla jednego uczestnika szkolenia, w tym minimum 60 godzin zajęć praktycznych.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teoretyczne i praktyczne winny odbywać się w dni robocze od poniedziałku do soboty po max 7 godz. lekcyjnych.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</w:p>
    <w:p w:rsidR="003A1CDE" w:rsidRDefault="003A1CDE" w:rsidP="003A1CDE">
      <w:pPr>
        <w:widowControl/>
        <w:tabs>
          <w:tab w:val="left" w:pos="420"/>
        </w:tabs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1.4 Przykładowy zakres tematyczny szkolenia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 w:rsidRPr="00213610">
        <w:rPr>
          <w:rFonts w:ascii="Verdana" w:hAnsi="Verdana"/>
          <w:sz w:val="20"/>
        </w:rPr>
        <w:t xml:space="preserve">Należy przedstawić program zajęć, który musi zawierać minimum następujący zakres tematyczny: 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przepisy BHP i ergonomia pracy w zak</w:t>
      </w:r>
      <w:r>
        <w:rPr>
          <w:rFonts w:ascii="Verdana" w:hAnsi="Verdana"/>
          <w:sz w:val="20"/>
          <w:lang w:eastAsia="pl-PL"/>
        </w:rPr>
        <w:t>resie obszaru zawodowego CNC</w:t>
      </w:r>
      <w:r w:rsidRPr="00C464EC">
        <w:rPr>
          <w:rFonts w:ascii="Verdana" w:hAnsi="Verdana"/>
          <w:sz w:val="20"/>
          <w:lang w:eastAsia="pl-PL"/>
        </w:rPr>
        <w:t>,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pomiar kształtu i wymiarów przedmiotu obrabianego,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obróbka skrawaniem i narzędzia skrawające w zakresie obrabiarek CNC,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kompletowanie i czytanie dokumentacji technicznej,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 xml:space="preserve">– wykonywanie dokumentacji technicznej z zastosowaniem programu </w:t>
      </w:r>
      <w:proofErr w:type="spellStart"/>
      <w:r w:rsidRPr="00C464EC">
        <w:rPr>
          <w:rFonts w:ascii="Verdana" w:hAnsi="Verdana"/>
          <w:sz w:val="20"/>
          <w:lang w:eastAsia="pl-PL"/>
        </w:rPr>
        <w:t>Auto-Cad</w:t>
      </w:r>
      <w:proofErr w:type="spellEnd"/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dostosowanie programów operacji technologicznych dla toczenia do użytkowanej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tokarki, dla frezowania do użytkowanej frezarki,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dobieranie narzędzi, ustawianie na tokarce, frezarce wraz z wprowadzaniem danych do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sterownika,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mocowanie narzędzi na tokarce, frezarce,</w:t>
      </w:r>
    </w:p>
    <w:p w:rsidR="003A1CDE" w:rsidRPr="00C464EC" w:rsidRDefault="003A1CDE" w:rsidP="003A1CDE">
      <w:pPr>
        <w:widowControl/>
        <w:suppressAutoHyphens w:val="0"/>
        <w:autoSpaceDN w:val="0"/>
        <w:adjustRightInd w:val="0"/>
        <w:jc w:val="both"/>
        <w:rPr>
          <w:rFonts w:ascii="Verdana" w:hAnsi="Verdana"/>
          <w:sz w:val="20"/>
          <w:lang w:eastAsia="pl-PL"/>
        </w:rPr>
      </w:pPr>
      <w:r w:rsidRPr="00C464EC">
        <w:rPr>
          <w:rFonts w:ascii="Verdana" w:hAnsi="Verdana"/>
          <w:sz w:val="20"/>
          <w:lang w:eastAsia="pl-PL"/>
        </w:rPr>
        <w:t>– programowanie obrabiarek sterowanych numerycznie,</w:t>
      </w:r>
    </w:p>
    <w:p w:rsidR="003A1CDE" w:rsidRPr="00C464EC" w:rsidRDefault="003A1CDE" w:rsidP="003A1CDE">
      <w:pPr>
        <w:jc w:val="both"/>
        <w:rPr>
          <w:rFonts w:ascii="Verdana" w:hAnsi="Verdana"/>
          <w:color w:val="000000"/>
          <w:sz w:val="20"/>
        </w:rPr>
      </w:pPr>
      <w:r w:rsidRPr="00C464EC">
        <w:rPr>
          <w:rFonts w:ascii="Verdana" w:hAnsi="Verdana"/>
          <w:sz w:val="20"/>
          <w:lang w:eastAsia="pl-PL"/>
        </w:rPr>
        <w:t>– obsługa i użytkowanie tokarki, frezarki sterowanej w systemie CNC .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nazwę i zakres szkolenia,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czas trwania i sposób organizacji szkolenia,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wymagania wstępne dla uczestników szkolenia,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- cele szkolenia,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plan nauczania określający tematy  zajęć edukacyjnych oraz ich wymiar, z uwzględnieniem, w miarę potrzeby, części teoretycznej i części praktycznej,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treści szkolenia w zakresie poszczególnych zajęć edukacyjnych,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wykaz literatury oraz niezbędnych środków i materiałów dydaktycznych,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sposób sprawdzania efektów szkolenia.</w:t>
      </w:r>
    </w:p>
    <w:p w:rsidR="003A1CDE" w:rsidRDefault="003A1CDE" w:rsidP="003A1CDE">
      <w:pPr>
        <w:jc w:val="both"/>
        <w:rPr>
          <w:rFonts w:ascii="Verdana" w:hAnsi="Verdana"/>
          <w:b/>
          <w:sz w:val="20"/>
        </w:rPr>
      </w:pPr>
    </w:p>
    <w:p w:rsidR="003A1CDE" w:rsidRDefault="003A1CDE" w:rsidP="003A1CD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1.5 Materiały szkoleniowe dla uczestników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Uczestnicy szkolenia winni mieć zapewniony sprzęt jak również wszelkie niezbędne do prowadzenia ćwiczeń materiały.</w:t>
      </w:r>
    </w:p>
    <w:p w:rsidR="00953105" w:rsidRDefault="00953105" w:rsidP="009531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winni otrzymać minimum jeden podręcznik, trwale zszyte materiały z zakresu wykładanych zajęć, zeszyt w twardej oprawie A4 oraz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</w:t>
      </w:r>
    </w:p>
    <w:p w:rsidR="00953105" w:rsidRDefault="00953105" w:rsidP="009531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953105" w:rsidRDefault="00953105" w:rsidP="003A1CDE">
      <w:pPr>
        <w:jc w:val="both"/>
        <w:rPr>
          <w:rFonts w:ascii="Verdana" w:hAnsi="Verdana"/>
          <w:sz w:val="20"/>
        </w:rPr>
      </w:pPr>
    </w:p>
    <w:p w:rsidR="003A1CDE" w:rsidRDefault="003A1CDE" w:rsidP="003A1CDE">
      <w:pPr>
        <w:widowControl/>
        <w:suppressAutoHyphens w:val="0"/>
        <w:jc w:val="both"/>
        <w:rPr>
          <w:rFonts w:ascii="Verdana" w:hAnsi="Verdana"/>
          <w:b/>
          <w:sz w:val="20"/>
        </w:rPr>
      </w:pPr>
    </w:p>
    <w:p w:rsidR="003A1CDE" w:rsidRDefault="003A1CDE" w:rsidP="003A1CDE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1.6 Harmonogram, preliminarz kosztów, zaświadczenia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</w:t>
      </w:r>
      <w:r w:rsidR="002B20D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.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 koszt badań lekarskich, koszt ubrań roboczych – fartuch itp., koszt cateringu. </w:t>
      </w:r>
    </w:p>
    <w:p w:rsidR="003A1CDE" w:rsidRDefault="003A1CDE" w:rsidP="003A1C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</w:t>
      </w:r>
      <w:r w:rsidR="008736BE">
        <w:rPr>
          <w:rFonts w:ascii="Verdana" w:hAnsi="Verdana"/>
          <w:sz w:val="20"/>
        </w:rPr>
        <w:t xml:space="preserve">ewentualne </w:t>
      </w:r>
      <w:r>
        <w:rPr>
          <w:rFonts w:ascii="Verdana" w:hAnsi="Verdana"/>
          <w:sz w:val="20"/>
        </w:rPr>
        <w:t>badania lekarskie wraz z listą osób przebadanych</w:t>
      </w:r>
      <w:r w:rsidR="008736B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 </w:t>
      </w:r>
    </w:p>
    <w:p w:rsidR="003A1CDE" w:rsidRDefault="003A1CDE" w:rsidP="003A1CDE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>w realizację szkolenia, a także winny być opatrzone emblematem Wspólnoty i logo Europejskiego Funduszu Społecznego oraz logo Programu Operacyjnego Kapitał Ludzki zgodnego z wytycznymi dotyczącymi oznaczenia projektów w ramach Programu Operacyjnego Kapitał Ludzki.</w:t>
      </w:r>
    </w:p>
    <w:p w:rsidR="00D3460F" w:rsidRDefault="00D3460F"/>
    <w:p w:rsidR="00307732" w:rsidRDefault="00307732"/>
    <w:p w:rsidR="00E552A8" w:rsidRDefault="00E552A8" w:rsidP="00E552A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II</w:t>
      </w:r>
    </w:p>
    <w:p w:rsidR="00E552A8" w:rsidRPr="00E46229" w:rsidRDefault="00E552A8" w:rsidP="00E552A8">
      <w:pPr>
        <w:widowControl/>
        <w:suppressAutoHyphens w:val="0"/>
        <w:jc w:val="both"/>
        <w:rPr>
          <w:rFonts w:ascii="Verdana" w:hAnsi="Verdana" w:cs="Tahoma"/>
          <w:sz w:val="20"/>
        </w:rPr>
      </w:pPr>
      <w:r w:rsidRPr="00D3721F">
        <w:rPr>
          <w:rFonts w:ascii="Verdana" w:hAnsi="Verdana"/>
          <w:b/>
          <w:bCs/>
          <w:sz w:val="20"/>
        </w:rPr>
        <w:t xml:space="preserve">Kurs Artystycznego układania roślin - </w:t>
      </w:r>
      <w:r w:rsidRPr="00D3721F">
        <w:rPr>
          <w:rFonts w:ascii="Verdana" w:hAnsi="Verdana"/>
          <w:sz w:val="20"/>
        </w:rPr>
        <w:t>kod</w:t>
      </w:r>
      <w:r w:rsidRPr="00E46229">
        <w:rPr>
          <w:rFonts w:ascii="Verdana" w:hAnsi="Verdana"/>
          <w:sz w:val="20"/>
        </w:rPr>
        <w:t xml:space="preserve"> CPV –</w:t>
      </w:r>
      <w:r>
        <w:rPr>
          <w:rFonts w:ascii="Verdana" w:hAnsi="Verdana"/>
          <w:bCs/>
          <w:sz w:val="20"/>
        </w:rPr>
        <w:t>80530000-8</w:t>
      </w:r>
      <w:r>
        <w:rPr>
          <w:rFonts w:ascii="Verdana" w:hAnsi="Verdana"/>
          <w:sz w:val="20"/>
        </w:rPr>
        <w:t xml:space="preserve"> – usługi szkolenia zawodowego</w:t>
      </w:r>
      <w:r w:rsidRPr="00E46229">
        <w:rPr>
          <w:rFonts w:ascii="Verdana" w:hAnsi="Verdana"/>
          <w:sz w:val="20"/>
        </w:rPr>
        <w:t>. Przewidziano</w:t>
      </w:r>
      <w:r w:rsidR="00D90318">
        <w:rPr>
          <w:rFonts w:ascii="Verdana" w:hAnsi="Verdana"/>
          <w:sz w:val="20"/>
        </w:rPr>
        <w:t xml:space="preserve"> do przeszkolenia maksymalnie 20</w:t>
      </w:r>
      <w:r w:rsidRPr="00E46229">
        <w:rPr>
          <w:rFonts w:ascii="Verdana" w:hAnsi="Verdana"/>
          <w:sz w:val="20"/>
        </w:rPr>
        <w:t xml:space="preserve"> osób. S</w:t>
      </w:r>
      <w:r w:rsidRPr="00E46229">
        <w:rPr>
          <w:rFonts w:ascii="Verdana" w:hAnsi="Verdana" w:cs="Tahoma"/>
          <w:sz w:val="20"/>
        </w:rPr>
        <w:t xml:space="preserve">zkolenie zostanie sfinansowane ze środków Europejskiego Funduszu Społecznego, </w:t>
      </w:r>
      <w:r w:rsidRPr="00E46229">
        <w:rPr>
          <w:rFonts w:ascii="Verdana" w:hAnsi="Verdana"/>
          <w:bCs/>
          <w:sz w:val="20"/>
        </w:rPr>
        <w:t xml:space="preserve">w ramach projektu systemowego Programu Operacyjnego Kapitał Ludzki, Priorytetu VII „Promocja integracji społecznej”, Działania 7.1. „Rozwój i upowszechnianie aktywnej integracji”, </w:t>
      </w:r>
      <w:proofErr w:type="spellStart"/>
      <w:r w:rsidRPr="00E46229">
        <w:rPr>
          <w:rFonts w:ascii="Verdana" w:hAnsi="Verdana"/>
          <w:bCs/>
          <w:sz w:val="20"/>
        </w:rPr>
        <w:t>Poddziałania</w:t>
      </w:r>
      <w:proofErr w:type="spellEnd"/>
      <w:r w:rsidRPr="00E46229">
        <w:rPr>
          <w:rFonts w:ascii="Verdana" w:hAnsi="Verdana"/>
          <w:bCs/>
          <w:sz w:val="20"/>
        </w:rPr>
        <w:t xml:space="preserve"> 7.1.1 „Rozwój i upowszechnianie aktywnej integracji przez ośrodki pomocy społecznej”</w:t>
      </w:r>
      <w:r w:rsidRPr="00E46229">
        <w:rPr>
          <w:rFonts w:ascii="Verdana" w:hAnsi="Verdana" w:cs="Tahoma"/>
          <w:sz w:val="20"/>
        </w:rPr>
        <w:t>.</w:t>
      </w:r>
    </w:p>
    <w:p w:rsidR="00E552A8" w:rsidRDefault="00E552A8" w:rsidP="00E552A8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8736BE" w:rsidRPr="00E46229" w:rsidRDefault="008736BE" w:rsidP="008736BE">
      <w:pPr>
        <w:jc w:val="both"/>
        <w:rPr>
          <w:rFonts w:ascii="Verdana" w:hAnsi="Verdana"/>
          <w:b/>
          <w:sz w:val="20"/>
        </w:rPr>
      </w:pPr>
    </w:p>
    <w:p w:rsidR="008736BE" w:rsidRPr="00E46229" w:rsidRDefault="008736BE" w:rsidP="008736BE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</w:p>
    <w:p w:rsidR="008736BE" w:rsidRPr="00E46229" w:rsidRDefault="008736BE" w:rsidP="008736BE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</w:t>
      </w:r>
      <w:r w:rsidRPr="00E46229">
        <w:rPr>
          <w:rFonts w:ascii="Verdana" w:hAnsi="Verdana"/>
          <w:b/>
          <w:sz w:val="20"/>
        </w:rPr>
        <w:t>.1 Liczba osób i czas trwania szkolenia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  <w:r w:rsidRPr="00E46229">
        <w:rPr>
          <w:rFonts w:ascii="Verdana" w:hAnsi="Verdana"/>
          <w:sz w:val="20"/>
        </w:rPr>
        <w:t>W szkoleniu powyższym będzie u</w:t>
      </w:r>
      <w:r w:rsidR="00D90318">
        <w:rPr>
          <w:rFonts w:ascii="Verdana" w:hAnsi="Verdana"/>
          <w:sz w:val="20"/>
        </w:rPr>
        <w:t>czestniczyć grupa maksymalnie 20</w:t>
      </w:r>
      <w:r w:rsidRPr="00E46229">
        <w:rPr>
          <w:rFonts w:ascii="Verdana" w:hAnsi="Verdana"/>
          <w:sz w:val="20"/>
        </w:rPr>
        <w:t xml:space="preserve"> osób.</w:t>
      </w:r>
      <w:r>
        <w:rPr>
          <w:rFonts w:ascii="Verdana" w:hAnsi="Verdana"/>
          <w:sz w:val="20"/>
        </w:rPr>
        <w:t xml:space="preserve"> Osoby będą kierowane w grupach</w:t>
      </w:r>
      <w:r w:rsidR="00D90318">
        <w:rPr>
          <w:rFonts w:ascii="Verdana" w:hAnsi="Verdana"/>
          <w:sz w:val="20"/>
        </w:rPr>
        <w:t xml:space="preserve"> ok. 10</w:t>
      </w:r>
      <w:r>
        <w:rPr>
          <w:rFonts w:ascii="Verdana" w:hAnsi="Verdana"/>
          <w:sz w:val="20"/>
        </w:rPr>
        <w:t>-osobowych.</w:t>
      </w:r>
      <w:r w:rsidRPr="008736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Ostatnia edycja szkolenia musi zakończyć się do dnia 15.12.2013r.      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</w:p>
    <w:p w:rsidR="008736BE" w:rsidRDefault="008736BE" w:rsidP="008736BE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2.2 Miejsce szkolenia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8736BE" w:rsidRDefault="008736BE" w:rsidP="008736BE">
      <w:pPr>
        <w:autoSpaceDE w:val="0"/>
        <w:jc w:val="both"/>
        <w:rPr>
          <w:rFonts w:ascii="Verdana" w:hAnsi="Verdana"/>
          <w:b/>
          <w:sz w:val="20"/>
        </w:rPr>
      </w:pPr>
    </w:p>
    <w:p w:rsidR="008736BE" w:rsidRDefault="008736BE" w:rsidP="008736BE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2.3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Liczba godzin szkolenia</w:t>
      </w:r>
    </w:p>
    <w:p w:rsidR="008736BE" w:rsidRDefault="008736BE" w:rsidP="008736BE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winny obejmować minimum 80 godzin dydaktycznych (godzina szkolenia = godzina lekcyjna = 45 min). Zajęcia teoretyczne i praktyczne winny odbywać się od poniedziałku do soboty po max 7 godz. lekcyjnych.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</w:p>
    <w:p w:rsidR="008736BE" w:rsidRDefault="008736BE" w:rsidP="008736BE">
      <w:pPr>
        <w:jc w:val="both"/>
        <w:rPr>
          <w:rFonts w:ascii="Verdana" w:hAnsi="Verdana"/>
          <w:b/>
          <w:sz w:val="20"/>
        </w:rPr>
      </w:pPr>
      <w:r w:rsidRPr="008736BE">
        <w:rPr>
          <w:rFonts w:ascii="Verdana" w:hAnsi="Verdana"/>
          <w:b/>
          <w:sz w:val="20"/>
        </w:rPr>
        <w:t>2.</w:t>
      </w:r>
      <w:r>
        <w:rPr>
          <w:rFonts w:ascii="Verdana" w:hAnsi="Verdana"/>
          <w:b/>
          <w:sz w:val="20"/>
        </w:rPr>
        <w:t>4 Przykładowy zakres tematyczny szkolenia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kursu winien obejmować minimum następujący zakres tematyczny: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ABC </w:t>
      </w:r>
      <w:proofErr w:type="spellStart"/>
      <w:r>
        <w:rPr>
          <w:rFonts w:ascii="Verdana" w:hAnsi="Verdana"/>
          <w:sz w:val="20"/>
        </w:rPr>
        <w:t>Savoir-Vivre</w:t>
      </w:r>
      <w:proofErr w:type="spellEnd"/>
      <w:r>
        <w:rPr>
          <w:rFonts w:ascii="Verdana" w:hAnsi="Verdana"/>
          <w:sz w:val="20"/>
        </w:rPr>
        <w:t>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utrzymanie wyglądu i prezentacji osobistej,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zagadnienia z handlu hurtowego i detalicznego,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zagadnienia z zakresu marketingu i reklamy,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sztuka negocjacji i rozmowy z klientem,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suszenie i utrwalanie roślin: przygotowanie roślin do suszenia, techniki suszenia i przechowywania, dobór gatunków roślin,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teorie wykonanie kompozycji okolicznościowych (ślubne, komunijne, pogrzebowe, okolicznościowe),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dobór gatunków roślin do bukietów i kompozycji,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techniki wykonania układów roślin,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bukiety z kwiatów ciętych, suchych i sztucznych, aranżacje w naczyniach,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kompozycje świąteczne (stroiki wielkanocne i bożonarodzeniowe, ikebany), florystykę komunijną, ślubną i pogrzebową,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przystrajanie stołów na przyjęcia okolicznościowe,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kompozycje nasadzane w doniczkach do wnętrz,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artystyczne pakowanie przedmiotów,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tworzenie bilecików,</w:t>
      </w:r>
    </w:p>
    <w:p w:rsidR="008736BE" w:rsidRDefault="008736BE" w:rsidP="008736BE">
      <w:pPr>
        <w:numPr>
          <w:ilvl w:val="0"/>
          <w:numId w:val="17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elementy </w:t>
      </w:r>
      <w:proofErr w:type="spellStart"/>
      <w:r>
        <w:rPr>
          <w:rFonts w:ascii="Verdana" w:hAnsi="Verdana"/>
          <w:sz w:val="20"/>
        </w:rPr>
        <w:t>decoupage</w:t>
      </w:r>
      <w:proofErr w:type="spellEnd"/>
      <w:r>
        <w:rPr>
          <w:rFonts w:ascii="Verdana" w:hAnsi="Verdana"/>
          <w:sz w:val="20"/>
        </w:rPr>
        <w:t>.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oaz ich wymiar, z uwzględnieniem, w miarę potrzeby, części teoretycznej i części praktycznej,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8736BE" w:rsidRDefault="008736BE" w:rsidP="008736BE">
      <w:pPr>
        <w:numPr>
          <w:ilvl w:val="0"/>
          <w:numId w:val="8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8736BE" w:rsidRDefault="008736BE" w:rsidP="008736BE">
      <w:pPr>
        <w:autoSpaceDE w:val="0"/>
        <w:jc w:val="both"/>
        <w:rPr>
          <w:rFonts w:ascii="Verdana" w:hAnsi="Verdana"/>
          <w:sz w:val="20"/>
        </w:rPr>
      </w:pPr>
    </w:p>
    <w:p w:rsidR="008736BE" w:rsidRDefault="008736BE" w:rsidP="008736B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2.5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Materiały szkoleniowe dla uczestników</w:t>
      </w:r>
    </w:p>
    <w:p w:rsidR="008736BE" w:rsidRDefault="008736BE" w:rsidP="008736BE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Uczestnicy winni otrzymać minimum jeden pod</w:t>
      </w:r>
      <w:r w:rsidR="002B094F">
        <w:rPr>
          <w:rFonts w:ascii="Verdana" w:hAnsi="Verdana"/>
          <w:sz w:val="20"/>
        </w:rPr>
        <w:t xml:space="preserve">ręcznik, </w:t>
      </w:r>
      <w:r>
        <w:rPr>
          <w:rFonts w:ascii="Verdana" w:hAnsi="Verdana"/>
          <w:sz w:val="20"/>
        </w:rPr>
        <w:t>czasopisma poświęcone tematyce kursu,</w:t>
      </w:r>
      <w:r w:rsidR="002B094F">
        <w:rPr>
          <w:rFonts w:ascii="Verdana" w:hAnsi="Verdana"/>
          <w:sz w:val="20"/>
        </w:rPr>
        <w:t xml:space="preserve"> trwale zszyte materiały z zakresu wykładanych zajęć, </w:t>
      </w:r>
      <w:r>
        <w:rPr>
          <w:rFonts w:ascii="Verdana" w:hAnsi="Verdana"/>
          <w:sz w:val="20"/>
        </w:rPr>
        <w:t xml:space="preserve"> 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Osoby biorące udział w kursie powinny mieć zapewnione materiały (kwiaty, dodatki) na zajęcia praktyczne oraz zostać wyposażone w zestaw akcesoriów (sekator, nożyczki, nakolanniki, fartuch ochronny, rękawice, itp.) 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</w:p>
    <w:p w:rsidR="008736BE" w:rsidRDefault="008736BE" w:rsidP="008736BE">
      <w:pPr>
        <w:autoSpaceDE w:val="0"/>
        <w:jc w:val="both"/>
        <w:rPr>
          <w:rFonts w:ascii="Verdana" w:hAnsi="Verdana"/>
          <w:sz w:val="20"/>
        </w:rPr>
      </w:pPr>
    </w:p>
    <w:p w:rsidR="008736BE" w:rsidRDefault="001D2D9C" w:rsidP="008736B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</w:t>
      </w:r>
      <w:r w:rsidR="008736BE">
        <w:rPr>
          <w:rFonts w:ascii="Verdana" w:hAnsi="Verdana"/>
          <w:b/>
          <w:sz w:val="20"/>
        </w:rPr>
        <w:t>.6 Harmonogram, preliminarz kosztów, zaświadczenia</w:t>
      </w:r>
    </w:p>
    <w:p w:rsidR="008736BE" w:rsidRDefault="008736BE" w:rsidP="008736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</w:t>
      </w:r>
      <w:r w:rsidR="002B20DE">
        <w:rPr>
          <w:rFonts w:ascii="Verdana" w:hAnsi="Verdana"/>
          <w:sz w:val="20"/>
        </w:rPr>
        <w:t>inów szkoleń, program szkolenia.</w:t>
      </w:r>
    </w:p>
    <w:p w:rsidR="008736BE" w:rsidRDefault="008736BE" w:rsidP="008736BE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</w:t>
      </w:r>
      <w:r>
        <w:rPr>
          <w:rFonts w:ascii="Verdana" w:hAnsi="Verdana"/>
          <w:sz w:val="20"/>
        </w:rPr>
        <w:lastRenderedPageBreak/>
        <w:t>niniejszej Specyfikacji Istotnych Warunków Zamówienia. Preliminarz winien zawierać wszystkie przedstawione na druku pozycje: m. in. ubezpieczenie od następstw nieszczęśliwych wypadków, koszt ewentualnych badań lekarskich, koszt cateringu i koszt zakupu akcesoriów dla uczestników.</w:t>
      </w:r>
    </w:p>
    <w:p w:rsidR="008736BE" w:rsidRDefault="008736BE" w:rsidP="008736BE">
      <w:pPr>
        <w:pStyle w:val="Tekstpodstawowy21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ewentualne badania lekarskie wraz z listą osób przebadanych. </w:t>
      </w:r>
    </w:p>
    <w:p w:rsidR="008736BE" w:rsidRDefault="008736BE" w:rsidP="008736BE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i logo Europejskiego Funduszu Społecznego oraz logo Programu Operacyjnego Kapitał Ludzki zgodnego z wytycznymi dotyczącymi oznaczenia projektów w ramach Programu Operacyjnego Kapitał Ludzki.</w:t>
      </w:r>
    </w:p>
    <w:p w:rsidR="001D2D9C" w:rsidRDefault="001D2D9C" w:rsidP="008736BE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</w:p>
    <w:p w:rsidR="001D2D9C" w:rsidRDefault="001D2D9C" w:rsidP="008736BE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</w:p>
    <w:p w:rsidR="00E552A8" w:rsidRDefault="00E552A8" w:rsidP="00E552A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III</w:t>
      </w:r>
    </w:p>
    <w:p w:rsidR="00E552A8" w:rsidRDefault="00E552A8" w:rsidP="00E552A8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Kucharz </w:t>
      </w:r>
      <w:r w:rsidRPr="003A1CDE">
        <w:rPr>
          <w:rFonts w:ascii="Verdana" w:hAnsi="Verdana"/>
          <w:sz w:val="20"/>
        </w:rPr>
        <w:t>- kod</w:t>
      </w:r>
      <w:r>
        <w:rPr>
          <w:rFonts w:ascii="Verdana" w:hAnsi="Verdana"/>
          <w:sz w:val="20"/>
        </w:rPr>
        <w:t xml:space="preserve"> CPV –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zawodowego. Przewidziano</w:t>
      </w:r>
      <w:r w:rsidR="00D90318">
        <w:rPr>
          <w:rFonts w:ascii="Verdana" w:hAnsi="Verdana"/>
          <w:sz w:val="20"/>
        </w:rPr>
        <w:t xml:space="preserve"> do przeszkolenia maksymalnie 30</w:t>
      </w:r>
      <w:r>
        <w:rPr>
          <w:rFonts w:ascii="Verdana" w:hAnsi="Verdana"/>
          <w:sz w:val="20"/>
        </w:rPr>
        <w:t xml:space="preserve"> osób. 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3.1 Liczba osób i czas trwania szkolenia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szkoleniu powyższym będz</w:t>
      </w:r>
      <w:r w:rsidR="00D90318">
        <w:rPr>
          <w:rFonts w:ascii="Verdana" w:hAnsi="Verdana"/>
          <w:sz w:val="20"/>
        </w:rPr>
        <w:t>ie uczestniczyć maksymalnie 30</w:t>
      </w:r>
      <w:r>
        <w:rPr>
          <w:rFonts w:ascii="Verdana" w:hAnsi="Verdana"/>
          <w:sz w:val="20"/>
        </w:rPr>
        <w:t xml:space="preserve"> osób. Osoby b</w:t>
      </w:r>
      <w:r w:rsidR="00D90318">
        <w:rPr>
          <w:rFonts w:ascii="Verdana" w:hAnsi="Verdana"/>
          <w:sz w:val="20"/>
        </w:rPr>
        <w:t>ędą kierowane w grupach  ok. 15</w:t>
      </w:r>
      <w:r>
        <w:rPr>
          <w:rFonts w:ascii="Verdana" w:hAnsi="Verdana"/>
          <w:sz w:val="20"/>
        </w:rPr>
        <w:t>- osobowych. Ostatnia edycja szkolenia musi się zakończyć do dnia 15.12.2013r.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widowControl/>
        <w:tabs>
          <w:tab w:val="left" w:pos="1260"/>
        </w:tabs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3.2 Miejsce szkolenia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Kursy winny odbywać się na terenie Częstochowy. Jest to podyktowane faktem, iż osoby mające brać udział w szkoleniu zamieszkują na terenie Częstochowy i ułatwia to im dotarcie na szkolenie.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widowControl/>
        <w:tabs>
          <w:tab w:val="left" w:pos="1680"/>
        </w:tabs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3.3 Liczba godzin szkolenia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przedstawić program wszystkich zajęć obejmujący 220 godzin dydaktycznych, w tym minimum 130 godzin zajęć praktycznych (godzina szkolenia = godzina lekcyjna =  45 min).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 teoretyczne i praktyczne winny odbywać się w dni robocze od poniedziałku do soboty po max 7 godz. lekcyjnych.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widowControl/>
        <w:tabs>
          <w:tab w:val="left" w:pos="1680"/>
        </w:tabs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3.4 Przykładowy zakres tematyczny szkolenia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kursu powinien obejmować m. in.: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bhp, zasady bezpieczeństwa żywności, HACCP,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szkolenie z zakresu minimum sanitarnego,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podstawowe informacje nt nazw, pojęć i określeń typowych w gastronomii,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klasyfikacja surowców, półproduktów i gotowych wyrobów w zależności od pochodzenia </w:t>
      </w:r>
      <w:r>
        <w:rPr>
          <w:rFonts w:ascii="Verdana" w:hAnsi="Verdana"/>
          <w:sz w:val="20"/>
        </w:rPr>
        <w:br/>
        <w:t>i wartości odżywczej,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warunki przechowywania surowców i półproduktów,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rozpoznanie zmian w surowcach i półproduktach stosowanych w gastronomii,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identyfikacja i wykorzystanie informacji zawartych na opakowaniach,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obliczanie surowców i półproduktów potrzebnych do sporządzania potraw, przewidywanie czasu potrzebnego na wykonanie potraw,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dobieranie narzędzi, naczyń, maszyn i urządzeń do wykonywania czynności,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techniki przyrządzania potraw,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obliczanie wartości energetycznej i odżywczej przygotowanych potraw,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zestawienia potraw,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skutki niezgodnego z normami wykorzystania surowców i półproduktów,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dobieranie surowców i technik wykonania potraw w zależności od diety,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- zasady przygotowania potraw z wybranej kuchni regionalnej,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estetyka podawania potraw,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sylwetka barmana – kelnera,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utrzymania wyglądu i prezentacji osobistej,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ABC Savoir </w:t>
      </w:r>
      <w:proofErr w:type="spellStart"/>
      <w:r>
        <w:rPr>
          <w:rFonts w:ascii="Verdana" w:hAnsi="Verdana"/>
          <w:sz w:val="20"/>
        </w:rPr>
        <w:t>Vivru</w:t>
      </w:r>
      <w:proofErr w:type="spellEnd"/>
      <w:r>
        <w:rPr>
          <w:rFonts w:ascii="Verdana" w:hAnsi="Verdana"/>
          <w:sz w:val="20"/>
        </w:rPr>
        <w:t>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sprzęt barowy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techniki miksowania napojów,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organizacja i technika pracy w cocktail barze,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kultura obsługi klienta,</w:t>
      </w: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techniki obsługi klienta na Sali.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nazwę i zakres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czas trwania i sposób organizacji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wymagania wstępne dla uczestników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cele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plan nauczania określający tematy  zajęć edukacyjnych oraz ich wymiar, z uwzględnieniem, w miarę potrzeby, części teoretycznej i części praktycznej,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treści szkolenia w zakresie poszczególnych zajęć edukacyjnych,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wykaz literatury oraz niezbędnych środków i materiałów dydaktycznych,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sposób sprawdzania efektów szkolenia.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widowControl/>
        <w:tabs>
          <w:tab w:val="left" w:pos="1680"/>
        </w:tabs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3.5 Materiały szkoleniowe dla uczestników</w:t>
      </w:r>
    </w:p>
    <w:p w:rsidR="001D2D9C" w:rsidRDefault="001D2D9C" w:rsidP="001D2D9C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Uczestnicy szkolenia winni mieć zapewniony sprzęt, jak również wszelkie niezbędne do prowadzenia ćwiczeń: materiały, surowce (minimum: stół produkcyjny do przygotowania potraw, kuchenka gazowa, elektryczna, mikrofalowa, zlewozmywak z dostępem do zimnej i ciepłej wody, pojemnik na odpadki, wagi, roboty, miksery, miski i pojemniki, garnki z pokrywkami, patelnie, zestaw noży i desek do krojenia , drobny sprzęt, zastawa do podawania potraw: talerze płytkie, głębokie i deserowe, zakąskowe, sztućce, szkło do deserów i napojów, zestaw bielizny stołowej, środki ochrony indywidualnej, instrukcje obsługi maszyn i urządzeń, apteczka, sprzęt barowy). Powinny być zakupione materiały ochronne: m. in. fartuch, rękawiczki jednorazowe itp.</w:t>
      </w:r>
    </w:p>
    <w:p w:rsidR="001D2D9C" w:rsidRDefault="001D2D9C" w:rsidP="001D2D9C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winni otrzymać minimum jeden podręcznik oraz czasopisma poświęcone tematyce kursu, , 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 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widowControl/>
        <w:tabs>
          <w:tab w:val="left" w:pos="1680"/>
        </w:tabs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3.6 Harmonogram, preliminarz kosztów, zaświadczenia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</w:t>
      </w:r>
      <w:r w:rsidR="002B20DE">
        <w:rPr>
          <w:rFonts w:ascii="Verdana" w:hAnsi="Verdana"/>
          <w:sz w:val="20"/>
        </w:rPr>
        <w:t>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cateringu, koszt produktów żywnościowych i innych materiałów wykorzystywanych podczas zajęć praktycznych. 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przedstawia Zamawiającemu kserokopię wpłaty za badania lekarskie wraz z listą osób przebadanych.</w:t>
      </w:r>
    </w:p>
    <w:p w:rsidR="002B20DE" w:rsidRDefault="002B20DE" w:rsidP="002B20DE">
      <w:pPr>
        <w:pStyle w:val="Tekstpodstawowy21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</w:t>
      </w:r>
      <w:r>
        <w:rPr>
          <w:rFonts w:ascii="Verdana" w:hAnsi="Verdana"/>
          <w:sz w:val="20"/>
        </w:rPr>
        <w:t xml:space="preserve">i logo Europejskiego Funduszu Społecznego oraz logo Programu Operacyjnego Kapitał Ludzki zgodnego z wytycznymi dotyczącymi oznaczenia projektów w ramach Programu Operacyjnego Kapitał Ludzki. </w:t>
      </w:r>
    </w:p>
    <w:p w:rsidR="00307732" w:rsidRDefault="00307732"/>
    <w:p w:rsidR="00E552A8" w:rsidRDefault="00E552A8" w:rsidP="00E552A8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IV</w:t>
      </w:r>
    </w:p>
    <w:p w:rsidR="00E552A8" w:rsidRDefault="00E552A8" w:rsidP="00E552A8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Księgowości wspomaganej komputerem </w:t>
      </w:r>
      <w:r w:rsidRPr="003A1CDE">
        <w:rPr>
          <w:rFonts w:ascii="Verdana" w:hAnsi="Verdana" w:cs="Tahoma"/>
          <w:sz w:val="20"/>
        </w:rPr>
        <w:t>kod CPV</w:t>
      </w:r>
      <w:r>
        <w:rPr>
          <w:rFonts w:ascii="Verdana" w:hAnsi="Verdana" w:cs="Tahoma"/>
          <w:sz w:val="20"/>
        </w:rPr>
        <w:t xml:space="preserve"> –</w:t>
      </w:r>
      <w:r>
        <w:rPr>
          <w:rFonts w:ascii="Verdana" w:hAnsi="Verdana"/>
          <w:sz w:val="20"/>
        </w:rPr>
        <w:t xml:space="preserve">–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>
        <w:rPr>
          <w:rFonts w:ascii="Verdana" w:hAnsi="Verdana" w:cs="Tahoma"/>
          <w:sz w:val="20"/>
        </w:rPr>
        <w:t xml:space="preserve">. Przewidziano </w:t>
      </w:r>
      <w:r w:rsidR="00D90318">
        <w:rPr>
          <w:rFonts w:ascii="Verdana" w:hAnsi="Verdana" w:cs="Tahoma"/>
          <w:sz w:val="20"/>
        </w:rPr>
        <w:t>do przeszkolenia maksymalnie 15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552A8" w:rsidRDefault="00E552A8" w:rsidP="00E552A8">
      <w:pPr>
        <w:pStyle w:val="Tekstpodstawowy"/>
        <w:tabs>
          <w:tab w:val="left" w:pos="1003"/>
        </w:tabs>
        <w:spacing w:after="0"/>
        <w:jc w:val="both"/>
        <w:rPr>
          <w:rFonts w:ascii="Verdana" w:hAnsi="Verdana" w:cs="Tahoma"/>
          <w:sz w:val="20"/>
        </w:rPr>
      </w:pPr>
    </w:p>
    <w:p w:rsidR="00307732" w:rsidRDefault="00307732"/>
    <w:p w:rsidR="001D2D9C" w:rsidRDefault="001D2D9C" w:rsidP="001D2D9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 xml:space="preserve">4.1 </w:t>
      </w:r>
      <w:r>
        <w:rPr>
          <w:rFonts w:ascii="Verdana" w:hAnsi="Verdana"/>
          <w:b/>
          <w:sz w:val="20"/>
        </w:rPr>
        <w:t>Liczba osób i czas trwania szkolenia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szkoleniu powyższym będ</w:t>
      </w:r>
      <w:r w:rsidR="00D90318">
        <w:rPr>
          <w:rFonts w:ascii="Verdana" w:hAnsi="Verdana"/>
          <w:sz w:val="20"/>
        </w:rPr>
        <w:t>zie uczestniczyć maksymalnie 15</w:t>
      </w:r>
      <w:r>
        <w:rPr>
          <w:rFonts w:ascii="Verdana" w:hAnsi="Verdana"/>
          <w:sz w:val="20"/>
        </w:rPr>
        <w:t xml:space="preserve"> osób. </w:t>
      </w:r>
      <w:r w:rsidR="00D90318">
        <w:rPr>
          <w:rFonts w:ascii="Verdana" w:hAnsi="Verdana"/>
          <w:sz w:val="20"/>
        </w:rPr>
        <w:t xml:space="preserve">Szkolenie </w:t>
      </w:r>
      <w:r>
        <w:rPr>
          <w:rFonts w:ascii="Verdana" w:hAnsi="Verdana"/>
          <w:sz w:val="20"/>
        </w:rPr>
        <w:t>musi zakończyć się do dnia 15.12.2013r.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 xml:space="preserve">4.2 </w:t>
      </w:r>
      <w:r>
        <w:rPr>
          <w:rFonts w:ascii="Verdana" w:hAnsi="Verdana"/>
          <w:b/>
          <w:sz w:val="20"/>
        </w:rPr>
        <w:t>Miejsce szkolenia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Kursy winny odbywać się na terenie Częstochowy. Jest to podyktowane faktem, iż osoby mające brać udział w szkoleniu zamieszkują na terenie Częstochowy i ułatwia to im dotarcie na szkolenie.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4.3  Liczba godzin szkolenia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Zajęcia winny obejmować 200 godzin dydaktycznych (godzina szkolenia = godzina lekcyjna = 45 min). 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Zajęcia teoretyczne i praktyczne winny odbywać się w dni robocze od </w:t>
      </w:r>
      <w:r w:rsidR="002B094F">
        <w:rPr>
          <w:rFonts w:ascii="Verdana" w:hAnsi="Verdana"/>
          <w:sz w:val="20"/>
        </w:rPr>
        <w:t>poniedziałku do soboty  po max 7</w:t>
      </w:r>
      <w:r>
        <w:rPr>
          <w:rFonts w:ascii="Verdana" w:hAnsi="Verdana"/>
          <w:sz w:val="20"/>
        </w:rPr>
        <w:t xml:space="preserve"> godz. lekcyjnych.</w:t>
      </w:r>
    </w:p>
    <w:p w:rsidR="001D2D9C" w:rsidRDefault="001D2D9C" w:rsidP="001D2D9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</w:t>
      </w:r>
    </w:p>
    <w:p w:rsidR="001D2D9C" w:rsidRDefault="001D2D9C" w:rsidP="001D2D9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4.4   Przykładowy zakres tematyczny szkolenia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Celem szkolenia jest przygotowanie jego uczestników  do podjęcia pracy na stanowisku księgowym w różnych podmiotach gospodarczych oraz zapoznanie między innymi z: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Pr="00DE3F24" w:rsidRDefault="001D2D9C" w:rsidP="001D2D9C">
      <w:pPr>
        <w:pStyle w:val="Tekstpodstawowy22"/>
        <w:widowControl/>
        <w:tabs>
          <w:tab w:val="left" w:pos="720"/>
          <w:tab w:val="left" w:pos="1440"/>
          <w:tab w:val="left" w:pos="7128"/>
        </w:tabs>
        <w:suppressAutoHyphens w:val="0"/>
        <w:spacing w:after="0" w:line="240" w:lineRule="auto"/>
        <w:ind w:left="360"/>
        <w:jc w:val="both"/>
        <w:rPr>
          <w:rFonts w:ascii="Verdana" w:hAnsi="Verdana"/>
          <w:sz w:val="20"/>
        </w:rPr>
      </w:pPr>
      <w:r w:rsidRPr="00DE3F24">
        <w:rPr>
          <w:rFonts w:ascii="Verdana" w:hAnsi="Verdana"/>
          <w:sz w:val="20"/>
        </w:rPr>
        <w:t>- zasadami rachunkowości, rodzajami ksiąg rachunkowych i sposobem ich prowadzenia (ewidencjonowany przychód-ryczałt, karta podatkowa, księga przychodów i rozchodów, księgi handlowe),</w:t>
      </w:r>
    </w:p>
    <w:p w:rsidR="001D2D9C" w:rsidRPr="00DE3F24" w:rsidRDefault="001D2D9C" w:rsidP="001D2D9C">
      <w:pPr>
        <w:pStyle w:val="Tekstpodstawowy22"/>
        <w:widowControl/>
        <w:tabs>
          <w:tab w:val="left" w:pos="720"/>
          <w:tab w:val="left" w:pos="1440"/>
          <w:tab w:val="left" w:pos="7128"/>
        </w:tabs>
        <w:suppressAutoHyphens w:val="0"/>
        <w:spacing w:after="0" w:line="240" w:lineRule="auto"/>
        <w:ind w:left="360"/>
        <w:jc w:val="both"/>
        <w:rPr>
          <w:rFonts w:ascii="Verdana" w:hAnsi="Verdana"/>
          <w:sz w:val="20"/>
        </w:rPr>
      </w:pPr>
      <w:r w:rsidRPr="00DE3F24">
        <w:rPr>
          <w:rFonts w:ascii="Verdana" w:hAnsi="Verdana"/>
          <w:sz w:val="20"/>
        </w:rPr>
        <w:t>-  rozliczeniami z ZUS i Urzędem Skarbowym,</w:t>
      </w:r>
    </w:p>
    <w:p w:rsidR="001D2D9C" w:rsidRPr="00DE3F24" w:rsidRDefault="001D2D9C" w:rsidP="001D2D9C">
      <w:pPr>
        <w:pStyle w:val="Tekstpodstawowy22"/>
        <w:widowControl/>
        <w:tabs>
          <w:tab w:val="left" w:pos="720"/>
          <w:tab w:val="left" w:pos="1440"/>
          <w:tab w:val="left" w:pos="7128"/>
        </w:tabs>
        <w:suppressAutoHyphens w:val="0"/>
        <w:spacing w:after="0" w:line="240" w:lineRule="auto"/>
        <w:ind w:left="360"/>
        <w:jc w:val="both"/>
        <w:rPr>
          <w:rFonts w:ascii="Verdana" w:hAnsi="Verdana"/>
          <w:sz w:val="20"/>
        </w:rPr>
      </w:pPr>
      <w:r w:rsidRPr="00DE3F24">
        <w:rPr>
          <w:rFonts w:ascii="Verdana" w:hAnsi="Verdana"/>
          <w:sz w:val="20"/>
        </w:rPr>
        <w:t>- obsługą komputerowych programów finansowo – księgowych,</w:t>
      </w:r>
    </w:p>
    <w:p w:rsidR="001D2D9C" w:rsidRPr="00DE3F24" w:rsidRDefault="001D2D9C" w:rsidP="001D2D9C">
      <w:pPr>
        <w:pStyle w:val="Tekstpodstawowy22"/>
        <w:widowControl/>
        <w:tabs>
          <w:tab w:val="left" w:pos="720"/>
          <w:tab w:val="left" w:pos="1440"/>
          <w:tab w:val="left" w:pos="7128"/>
        </w:tabs>
        <w:suppressAutoHyphens w:val="0"/>
        <w:spacing w:after="0" w:line="24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wystawianiem i opisywaniem faktur.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Każda osoba podczas zajęć z zakresu obsługi komputera winna posiadać do dyspozycji jeden komputer (Windows minimum wersja XP).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nazwę i zakres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czas trwania i sposób organizacji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wymagania wstępne dla uczestników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cele szkolenia,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plan nauczania określający tematy  zajęć edukacyjnych oraz ich wymiar, z uwzględnieniem, w miarę potrzeby, części teoretycznej i części praktycznej,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treści szkolenia w zakresie poszczególnych zajęć edukacyjnych,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wykaz literatury oraz niezbędnych środków i materiałów dydaktycznych,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sposób sprawdzania efektów szkolenia.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</w:p>
    <w:p w:rsidR="001D2D9C" w:rsidRDefault="001D2D9C" w:rsidP="001D2D9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4.5  Materiały szkoleniowe dla uczestników</w:t>
      </w:r>
    </w:p>
    <w:p w:rsidR="002B094F" w:rsidRDefault="002B094F" w:rsidP="002B094F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winni otrzymać minimum jeden podręcznik, trwale zszyte materiały z zakresu wykładanych zajęć,  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</w:t>
      </w:r>
      <w:r>
        <w:rPr>
          <w:rFonts w:ascii="Verdana" w:hAnsi="Verdana"/>
          <w:sz w:val="20"/>
        </w:rPr>
        <w:lastRenderedPageBreak/>
        <w:t xml:space="preserve">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1D2D9C" w:rsidRDefault="001D2D9C" w:rsidP="001D2D9C">
      <w:pPr>
        <w:jc w:val="both"/>
        <w:rPr>
          <w:rFonts w:ascii="Verdana" w:hAnsi="Verdana"/>
          <w:bCs/>
          <w:sz w:val="20"/>
        </w:rPr>
      </w:pPr>
    </w:p>
    <w:p w:rsidR="001D2D9C" w:rsidRDefault="001D2D9C" w:rsidP="001D2D9C">
      <w:pPr>
        <w:jc w:val="both"/>
      </w:pPr>
    </w:p>
    <w:p w:rsidR="001D2D9C" w:rsidRDefault="001D2D9C" w:rsidP="001D2D9C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4.6  Harmonogram, program kursu, preliminarz kosztów, zaświadczenia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</w:t>
      </w:r>
      <w:r w:rsidR="002B20DE">
        <w:rPr>
          <w:rFonts w:ascii="Verdana" w:hAnsi="Verdana"/>
          <w:sz w:val="20"/>
        </w:rPr>
        <w:t xml:space="preserve">gram szkolenia. </w:t>
      </w:r>
    </w:p>
    <w:p w:rsidR="001D2D9C" w:rsidRDefault="001D2D9C" w:rsidP="001D2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również przedstawić preliminarz kosztów zawarty na druku stanowiącym załącznik do niniejszej Specyfikacji Istotnych Warunków Zamówienia. Preliminarz winien zawierać wszystkie przedstawione na druku pozycje: m. in. ubezpieczenie od następstw nieszczęśliwych wypadków, koszt cateringu. Wykonawca przedstawia Zamawiającemu kserokopię wpłaty za ewentualne badania lekarskie wraz z listą osób przebadanych</w:t>
      </w:r>
      <w:r w:rsidR="002B094F">
        <w:rPr>
          <w:rFonts w:ascii="Verdana" w:hAnsi="Verdana"/>
          <w:sz w:val="20"/>
        </w:rPr>
        <w:t>.</w:t>
      </w:r>
    </w:p>
    <w:p w:rsidR="002B20DE" w:rsidRDefault="002B20DE" w:rsidP="002B20DE">
      <w:pPr>
        <w:pStyle w:val="Tekstpodstawowy21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</w:t>
      </w:r>
      <w:r>
        <w:rPr>
          <w:rFonts w:ascii="Verdana" w:hAnsi="Verdana"/>
          <w:sz w:val="20"/>
        </w:rPr>
        <w:t xml:space="preserve">i logo Europejskiego Funduszu Społecznego oraz logo Programu Operacyjnego Kapitał Ludzki zgodnego z wytycznymi dotyczącymi oznaczenia projektów w ramach Programu Operacyjnego Kapitał Ludzki. </w:t>
      </w:r>
    </w:p>
    <w:p w:rsidR="001D2D9C" w:rsidRDefault="001D2D9C" w:rsidP="001D2D9C">
      <w:pPr>
        <w:tabs>
          <w:tab w:val="left" w:pos="283"/>
          <w:tab w:val="left" w:pos="12890"/>
        </w:tabs>
        <w:jc w:val="both"/>
      </w:pP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Opiekuna osób starszych i niepełnosprawnych </w:t>
      </w:r>
      <w:r>
        <w:rPr>
          <w:rFonts w:ascii="Verdana" w:hAnsi="Verdana" w:cs="Tahoma"/>
          <w:sz w:val="20"/>
        </w:rPr>
        <w:t xml:space="preserve">– kod CPV </w:t>
      </w:r>
      <w:r>
        <w:rPr>
          <w:rFonts w:ascii="Verdana" w:hAnsi="Verdana"/>
          <w:sz w:val="20"/>
        </w:rPr>
        <w:t xml:space="preserve">–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>
        <w:rPr>
          <w:rFonts w:ascii="Verdana" w:hAnsi="Verdana" w:cs="Tahoma"/>
          <w:sz w:val="20"/>
        </w:rPr>
        <w:t xml:space="preserve">. Przewidziano </w:t>
      </w:r>
      <w:r w:rsidR="00D90318">
        <w:rPr>
          <w:rFonts w:ascii="Verdana" w:hAnsi="Verdana" w:cs="Tahoma"/>
          <w:sz w:val="20"/>
        </w:rPr>
        <w:t>do przeszkolenia maksymalnie 18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E552A8" w:rsidRDefault="00E552A8" w:rsidP="00E552A8">
      <w:pPr>
        <w:pStyle w:val="Tekstpodstawowy"/>
        <w:tabs>
          <w:tab w:val="left" w:pos="1003"/>
        </w:tabs>
        <w:spacing w:after="0"/>
        <w:jc w:val="both"/>
        <w:rPr>
          <w:rFonts w:ascii="Verdana" w:hAnsi="Verdana" w:cs="Tahoma"/>
          <w:sz w:val="20"/>
        </w:rPr>
      </w:pPr>
    </w:p>
    <w:p w:rsidR="00307732" w:rsidRDefault="00307732"/>
    <w:p w:rsidR="002B094F" w:rsidRDefault="002B094F" w:rsidP="002B094F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5.1 Lic</w:t>
      </w:r>
      <w:r>
        <w:rPr>
          <w:rFonts w:ascii="Verdana" w:hAnsi="Verdana"/>
          <w:b/>
          <w:sz w:val="20"/>
        </w:rPr>
        <w:t>zba osób i czas trwania szkolenia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szkoleniu powyższym bę</w:t>
      </w:r>
      <w:r w:rsidR="00D90318">
        <w:rPr>
          <w:rFonts w:ascii="Verdana" w:hAnsi="Verdana"/>
          <w:sz w:val="20"/>
        </w:rPr>
        <w:t>dzie uczestniczyć maksymalnie 18</w:t>
      </w:r>
      <w:r>
        <w:rPr>
          <w:rFonts w:ascii="Verdana" w:hAnsi="Verdana"/>
          <w:sz w:val="20"/>
        </w:rPr>
        <w:t xml:space="preserve"> osób. Osoby bę</w:t>
      </w:r>
      <w:r w:rsidR="00D90318">
        <w:rPr>
          <w:rFonts w:ascii="Verdana" w:hAnsi="Verdana"/>
          <w:sz w:val="20"/>
        </w:rPr>
        <w:t>dą kierowane w grupach około 9</w:t>
      </w:r>
      <w:r>
        <w:rPr>
          <w:rFonts w:ascii="Verdana" w:hAnsi="Verdana"/>
          <w:sz w:val="20"/>
        </w:rPr>
        <w:t xml:space="preserve">- osobowych. Ostatnia edycja szkolenia musi zakończyć się do 15.12.2013r.     </w:t>
      </w:r>
    </w:p>
    <w:p w:rsidR="002B094F" w:rsidRDefault="002B094F" w:rsidP="002B094F">
      <w:pPr>
        <w:widowControl/>
        <w:tabs>
          <w:tab w:val="left" w:pos="1260"/>
        </w:tabs>
        <w:suppressAutoHyphens w:val="0"/>
        <w:ind w:left="420"/>
        <w:jc w:val="both"/>
        <w:rPr>
          <w:rFonts w:ascii="Verdana" w:hAnsi="Verdana"/>
          <w:sz w:val="20"/>
        </w:rPr>
      </w:pPr>
    </w:p>
    <w:p w:rsidR="002B094F" w:rsidRDefault="002B094F" w:rsidP="002B094F">
      <w:pPr>
        <w:widowControl/>
        <w:tabs>
          <w:tab w:val="left" w:pos="420"/>
        </w:tabs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5.2 Miejsce szkolenia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Kursy winny odbywać się na terenie Miasta Częstochowy. Jest to podyktowane faktem, iż uczestnicy kursów są mieszkańcami Częstochowy. 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</w:p>
    <w:p w:rsidR="002B094F" w:rsidRDefault="002B094F" w:rsidP="002B094F">
      <w:pPr>
        <w:widowControl/>
        <w:tabs>
          <w:tab w:val="left" w:pos="420"/>
        </w:tabs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5.3 Liczba godzin szkolenia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przedstawić program wszystkich zajęć obejmujący minimum 180 godzin dydaktycznych (godzina szkolenia = godzina lekcyjna =  45 min) przeznaczonych dla jednego uczestnika szkolenia.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teoretyczne i praktyczne winny odbywać się w dni robocze od poniedziałku do soboty po max 7 godz. lekcyjnych.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</w:p>
    <w:p w:rsidR="002B094F" w:rsidRDefault="002B094F" w:rsidP="002B094F">
      <w:pPr>
        <w:widowControl/>
        <w:tabs>
          <w:tab w:val="left" w:pos="420"/>
        </w:tabs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5.4 Przykładowy zakres  tematyczny szkolenia</w:t>
      </w:r>
    </w:p>
    <w:p w:rsidR="002B094F" w:rsidRDefault="002B094F" w:rsidP="002B094F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Celem szkolenia jest przyuczenie do pracy jako opiekun osób starszych i niepełnosprawnych oraz uzyskanie kwalifikacji niezbędnych do wykonywania pracy w krajach Unii Europejskiej:</w:t>
      </w:r>
    </w:p>
    <w:p w:rsidR="002B094F" w:rsidRDefault="002B094F" w:rsidP="002B094F">
      <w:pPr>
        <w:numPr>
          <w:ilvl w:val="0"/>
          <w:numId w:val="18"/>
        </w:numPr>
        <w:tabs>
          <w:tab w:val="left" w:pos="360"/>
          <w:tab w:val="left" w:pos="720"/>
        </w:tabs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samodzielnie, bezpośrednio w domu osoby, nad którą sprawowana jest opieka,</w:t>
      </w:r>
    </w:p>
    <w:p w:rsidR="002B094F" w:rsidRDefault="002B094F" w:rsidP="002B094F">
      <w:pPr>
        <w:numPr>
          <w:ilvl w:val="0"/>
          <w:numId w:val="18"/>
        </w:numPr>
        <w:tabs>
          <w:tab w:val="left" w:pos="360"/>
          <w:tab w:val="left" w:pos="720"/>
        </w:tabs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instytucjach świadczących usługi pomocy osobom potrzebującym wsparcia (np. w DPS).</w:t>
      </w:r>
    </w:p>
    <w:p w:rsidR="002B094F" w:rsidRDefault="002B094F" w:rsidP="002B094F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Kurs przeznaczony jest dla osób bezrobotnych o odpowiednich predyspozycjach do wykonywania tego rodzaju pracy. 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program zajęć, który winien zawierać minimum następujący zakres tematyczny: 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zagadnienia teoretyczne i zajęcia praktyczne dotyczące zasad opieki nad osobami starszymi i niepełnosprawnymi,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zagadnienia dot. zmian jakie zachodzą w organizmie człowieka pod wpływem starzenia się,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podstawy gerontologii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zasady wykonywania niezbędnych zabiegów przy osobach chorych i starszych,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zasady higieny,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zasady udzielania pierwszej pomocy,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podstawy terapii zajęciowej i fizjoterapii,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zasady nawiązywania właściwych relacji z podopiecznymi i jego rodziną,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zagadnienia sytuacji prawnej osób świadczących pomoc domową w zakresie opieki (także poza granicami Polski),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informacje o instytucjach i organizacjach świadczących pomoc,</w:t>
      </w:r>
    </w:p>
    <w:p w:rsidR="002B094F" w:rsidRDefault="002B094F" w:rsidP="002B094F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autoSpaceDE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ćwiczenia dla uczestników kursu kształtujące odpowiednią postawę i zachowanie wobec osób, nad którymi sprawowana jest opieka.</w:t>
      </w:r>
    </w:p>
    <w:p w:rsidR="002B094F" w:rsidRPr="003419F3" w:rsidRDefault="002B094F" w:rsidP="002B094F">
      <w:pPr>
        <w:widowControl/>
        <w:tabs>
          <w:tab w:val="left" w:pos="360"/>
        </w:tabs>
        <w:suppressAutoHyphens w:val="0"/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praktyczne powinny obejmować m. in.:</w:t>
      </w:r>
      <w:r w:rsidRPr="00AC2F26">
        <w:rPr>
          <w:rFonts w:ascii="Arial" w:eastAsia="SimSun" w:hAnsi="Arial" w:cs="Arial"/>
          <w:sz w:val="27"/>
          <w:szCs w:val="27"/>
          <w:lang w:eastAsia="zh-CN"/>
        </w:rPr>
        <w:t xml:space="preserve"> </w:t>
      </w:r>
      <w:r w:rsidRPr="003419F3">
        <w:rPr>
          <w:rFonts w:ascii="Verdana" w:eastAsia="SimSun" w:hAnsi="Verdana" w:cs="Arial"/>
          <w:sz w:val="20"/>
          <w:lang w:eastAsia="zh-CN"/>
        </w:rPr>
        <w:t xml:space="preserve">pomoc w utrzymaniu higieny osobistej osoby starszej i niepełnosprawnej, zmianę bielizny osobistej, pościelowej, przesłanie łóżka, pomoc przy załatwianiu potrzeb fizjologicznych - podanie basenu, pomoc w dojściu do toalety, zapobieganie powstawaniu odleżyn i odparzeń, zmianę pozycji obłożenie chorego w łóżku. 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nazwę i zakres szkolenia,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czas trwania i sposób organizacji szkolenia,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wymagania wstępne dla uczestników szkolenia,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cele szkolenia,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plan nauczania określający tematy  zajęć edukacyjnych oraz ich wymiar, z uwzględnieniem, w miarę potrzeby, części teoretycznej i części praktycznej,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treści szkolenia w zakresie poszczególnych zajęć edukacyjnych,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wykaz literatury oraz niezbędnych środków i materiałów dydaktycznych,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sposób sprawdzania efektów szkolenia.</w:t>
      </w:r>
    </w:p>
    <w:p w:rsidR="002B094F" w:rsidRDefault="002B094F" w:rsidP="002B094F">
      <w:pPr>
        <w:jc w:val="both"/>
        <w:rPr>
          <w:rFonts w:ascii="Verdana" w:hAnsi="Verdana"/>
          <w:b/>
          <w:sz w:val="20"/>
        </w:rPr>
      </w:pPr>
    </w:p>
    <w:p w:rsidR="002B094F" w:rsidRDefault="002B094F" w:rsidP="002B094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5.5 Materiały szkoleniowe dla uczestników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Uczestnicy szkolenia winni mieć zapewniony sprzęt jak również wszelkie niezbędne do prowadzenia ćwiczeń materiały. Powinni mieć zakupione materiały ochronne. Program powinien obejmować najnowocześniejsze metody i standardy sprawowania opieki nad osobami starszymi i niepełnosprawnymi.</w:t>
      </w:r>
    </w:p>
    <w:p w:rsidR="002B094F" w:rsidRDefault="002B094F" w:rsidP="002B094F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Uczestnicy kursu winni otrzymać minimum jeden podręcznik, trwale zszyte materiały z zakresu wykładanych zajęć,</w:t>
      </w:r>
      <w:r w:rsidRPr="002B094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2B094F" w:rsidRDefault="002B094F" w:rsidP="002B094F">
      <w:pPr>
        <w:jc w:val="both"/>
        <w:rPr>
          <w:rFonts w:ascii="Verdana" w:hAnsi="Verdana"/>
          <w:bCs/>
          <w:sz w:val="20"/>
        </w:rPr>
      </w:pPr>
    </w:p>
    <w:p w:rsidR="002B094F" w:rsidRDefault="002B094F" w:rsidP="002B094F">
      <w:pPr>
        <w:widowControl/>
        <w:suppressAutoHyphens w:val="0"/>
        <w:jc w:val="both"/>
        <w:rPr>
          <w:rFonts w:ascii="Verdana" w:hAnsi="Verdana"/>
          <w:b/>
          <w:sz w:val="20"/>
        </w:rPr>
      </w:pPr>
    </w:p>
    <w:p w:rsidR="002B094F" w:rsidRDefault="002B094F" w:rsidP="002B094F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5.6 Harmonogram, preliminarz kosztów, zaświadczenia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</w:t>
      </w:r>
      <w:r w:rsidR="002B20DE">
        <w:rPr>
          <w:rFonts w:ascii="Verdana" w:hAnsi="Verdana"/>
          <w:sz w:val="20"/>
        </w:rPr>
        <w:t>.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 koszt badań lekarskich, koszt ubrań roboczych – fartuch itp., koszt cateringu. </w:t>
      </w:r>
    </w:p>
    <w:p w:rsidR="002B094F" w:rsidRDefault="002B094F" w:rsidP="002B09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przedstawia Zamawiającemu kserokopię wpłaty za badania lekarskie wraz z listą osób przebadanych</w:t>
      </w:r>
      <w:r w:rsidR="002B20DE">
        <w:rPr>
          <w:rFonts w:ascii="Verdana" w:hAnsi="Verdana"/>
          <w:sz w:val="20"/>
        </w:rPr>
        <w:t>.</w:t>
      </w:r>
    </w:p>
    <w:p w:rsidR="002B094F" w:rsidRDefault="002B094F" w:rsidP="002B094F">
      <w:pPr>
        <w:pStyle w:val="Tekstpodstawowy21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Wykonawca dodatkowo wyda uczestnikom kursu zaświadczenia o jego ukończeniu, które winny zawierać informacje o unijnym wkładzie finansowym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</w:t>
      </w:r>
      <w:r>
        <w:rPr>
          <w:rFonts w:ascii="Verdana" w:hAnsi="Verdana"/>
          <w:sz w:val="20"/>
        </w:rPr>
        <w:t xml:space="preserve">i logo Europejskiego Funduszu Społecznego oraz logo Programu Operacyjnego Kapitał Ludzki zgodnego z wytycznymi dotyczącymi oznaczenia projektów w ramach Programu Operacyjnego Kapitał Ludzki. </w:t>
      </w:r>
    </w:p>
    <w:p w:rsidR="002B094F" w:rsidRDefault="002B094F" w:rsidP="002B094F">
      <w:pPr>
        <w:widowControl/>
        <w:tabs>
          <w:tab w:val="left" w:leader="dot" w:pos="2694"/>
          <w:tab w:val="left" w:leader="dot" w:pos="4678"/>
          <w:tab w:val="left" w:leader="dot" w:pos="8789"/>
        </w:tabs>
        <w:suppressAutoHyphens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VI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Manicure, pedicure i tipsy </w:t>
      </w:r>
      <w:r>
        <w:rPr>
          <w:rFonts w:ascii="Verdana" w:hAnsi="Verdana"/>
          <w:sz w:val="20"/>
        </w:rPr>
        <w:t xml:space="preserve">- kod CPV –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>
        <w:rPr>
          <w:rFonts w:ascii="Verdana" w:hAnsi="Verdana" w:cs="Tahoma"/>
          <w:sz w:val="20"/>
        </w:rPr>
        <w:t xml:space="preserve">. Przewidziano </w:t>
      </w:r>
      <w:r w:rsidR="00D90318">
        <w:rPr>
          <w:rFonts w:ascii="Verdana" w:hAnsi="Verdana" w:cs="Tahoma"/>
          <w:sz w:val="20"/>
        </w:rPr>
        <w:t>do przeszkolenia maksymalnie 18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 w:cs="Tahoma"/>
          <w:sz w:val="20"/>
        </w:rPr>
      </w:pPr>
    </w:p>
    <w:p w:rsidR="002B20DE" w:rsidRDefault="002B20DE" w:rsidP="002B20DE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2B20DE" w:rsidRDefault="00D07D13" w:rsidP="002B20DE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6</w:t>
      </w:r>
      <w:r w:rsidR="002B20DE">
        <w:rPr>
          <w:rFonts w:ascii="Verdana" w:hAnsi="Verdana"/>
          <w:b/>
          <w:bCs/>
          <w:sz w:val="20"/>
        </w:rPr>
        <w:t>.1 Lic</w:t>
      </w:r>
      <w:r w:rsidR="002B20DE">
        <w:rPr>
          <w:rFonts w:ascii="Verdana" w:hAnsi="Verdana"/>
          <w:b/>
          <w:sz w:val="20"/>
        </w:rPr>
        <w:t>zba osób i czas trwania szkolenia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szkoleniu powyższym będzie uczestniczyć </w:t>
      </w:r>
      <w:r w:rsidR="00D90318">
        <w:rPr>
          <w:rFonts w:ascii="Verdana" w:hAnsi="Verdana"/>
          <w:sz w:val="20"/>
        </w:rPr>
        <w:t>maksymalnie 18</w:t>
      </w:r>
      <w:r>
        <w:rPr>
          <w:rFonts w:ascii="Verdana" w:hAnsi="Verdana"/>
          <w:sz w:val="20"/>
        </w:rPr>
        <w:t xml:space="preserve"> osób. </w:t>
      </w:r>
      <w:r w:rsidR="00D07D13">
        <w:rPr>
          <w:rFonts w:ascii="Verdana" w:hAnsi="Verdana"/>
          <w:sz w:val="20"/>
        </w:rPr>
        <w:t>Osoby będą</w:t>
      </w:r>
      <w:r w:rsidR="00D90318">
        <w:rPr>
          <w:rFonts w:ascii="Verdana" w:hAnsi="Verdana"/>
          <w:sz w:val="20"/>
        </w:rPr>
        <w:t xml:space="preserve"> kierowane w grupach ok. 9</w:t>
      </w:r>
      <w:r w:rsidR="00D07D13">
        <w:rPr>
          <w:rFonts w:ascii="Verdana" w:hAnsi="Verdana"/>
          <w:sz w:val="20"/>
        </w:rPr>
        <w:t xml:space="preserve">-osobowych.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</w:t>
      </w:r>
      <w:r>
        <w:rPr>
          <w:rFonts w:ascii="Verdana" w:hAnsi="Verdana"/>
          <w:sz w:val="20"/>
        </w:rPr>
        <w:t>musi zakończyć się do 15.12.201</w:t>
      </w:r>
      <w:r w:rsidR="00D07D1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r. 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</w:p>
    <w:p w:rsidR="002B20DE" w:rsidRDefault="002B20DE" w:rsidP="002B20DE">
      <w:pPr>
        <w:jc w:val="both"/>
        <w:rPr>
          <w:rFonts w:ascii="Verdana" w:hAnsi="Verdana"/>
          <w:sz w:val="20"/>
        </w:rPr>
      </w:pPr>
    </w:p>
    <w:p w:rsidR="002B20DE" w:rsidRDefault="00D07D13" w:rsidP="002B20DE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2B20DE">
        <w:rPr>
          <w:rFonts w:ascii="Verdana" w:hAnsi="Verdana"/>
          <w:b/>
          <w:sz w:val="20"/>
        </w:rPr>
        <w:t>.2 Miejsce szkolenia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</w:p>
    <w:p w:rsidR="002B20DE" w:rsidRDefault="00D07D13" w:rsidP="002B20DE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2B20DE">
        <w:rPr>
          <w:rFonts w:ascii="Verdana" w:hAnsi="Verdana"/>
          <w:b/>
          <w:sz w:val="20"/>
        </w:rPr>
        <w:t>.3 Liczba godzin szkolenia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przedstawić program wszystkich zajęć obejmujący minimum 150 godzin dydaktycznych (godzina szkolenia = godzina lekcyjna =  45 min).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Zajęcia teoretyczne i praktyczne winny odbywać się od poniedziałku do soboty po max </w:t>
      </w:r>
      <w:r w:rsidR="00D07D13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 godz. lekcyjnych.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</w:p>
    <w:p w:rsidR="002B20DE" w:rsidRDefault="00D07D13" w:rsidP="002B20DE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2B20DE">
        <w:rPr>
          <w:rFonts w:ascii="Verdana" w:hAnsi="Verdana"/>
          <w:b/>
          <w:sz w:val="20"/>
        </w:rPr>
        <w:t>.4 Przykładowy zakres tematyczny szkolenia</w:t>
      </w:r>
    </w:p>
    <w:p w:rsidR="002B20DE" w:rsidRDefault="002B20DE" w:rsidP="002B20DE">
      <w:pPr>
        <w:pStyle w:val="Tekstpodstawowy21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Zakres tematyczny kursu powinien obejmować: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podstawowe informacje dotyczące wyposażenia gabinetu, sprzętu, narzędzi i materiałów wykorzystywanych w pracy,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ABC Savoir </w:t>
      </w:r>
      <w:proofErr w:type="spellStart"/>
      <w:r>
        <w:rPr>
          <w:rFonts w:ascii="Verdana" w:hAnsi="Verdana"/>
          <w:sz w:val="20"/>
        </w:rPr>
        <w:t>Vivru</w:t>
      </w:r>
      <w:proofErr w:type="spellEnd"/>
      <w:r>
        <w:rPr>
          <w:rFonts w:ascii="Verdana" w:hAnsi="Verdana"/>
          <w:sz w:val="20"/>
        </w:rPr>
        <w:t>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sztuka negocjacji i rozmowy z klientem,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utrzymanie wyglądu i prezentacji osobistej,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zakresu dermatologii, anatomii i higieny,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manicure tradycyjny i biologiczny,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masaż i pielęgnacja dłoni (m. in. zabieg parafinowania),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pedicure,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masaż i pielęgnacja stopy,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stopy z problemami, (wrastające i narastające paznokcie, modzele, nagniotki, pękające pięty),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pielęgnacja paznokci,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rekonstrukcja płytki paznokciowej,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zdobienie paznokci (m. in. manicure francuski),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przyklejanie i zdobienie sztucznych paznokci,</w:t>
      </w:r>
    </w:p>
    <w:p w:rsidR="002B20DE" w:rsidRDefault="002B20DE" w:rsidP="002B20DE">
      <w:pPr>
        <w:pStyle w:val="Tekstpodstawowy21"/>
        <w:numPr>
          <w:ilvl w:val="0"/>
          <w:numId w:val="7"/>
        </w:numPr>
        <w:tabs>
          <w:tab w:val="clear" w:pos="720"/>
          <w:tab w:val="left" w:pos="717"/>
          <w:tab w:val="left" w:pos="1434"/>
        </w:tabs>
        <w:spacing w:after="0" w:line="240" w:lineRule="auto"/>
        <w:ind w:left="71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nakładanie tipsów metodą żelową i akrylową.</w:t>
      </w:r>
    </w:p>
    <w:p w:rsidR="002B20DE" w:rsidRDefault="002B20DE" w:rsidP="002B20DE">
      <w:pPr>
        <w:pStyle w:val="Tekstpodstawowy21"/>
        <w:tabs>
          <w:tab w:val="left" w:pos="1434"/>
        </w:tabs>
        <w:spacing w:after="0" w:line="240" w:lineRule="auto"/>
        <w:ind w:left="357"/>
        <w:jc w:val="both"/>
        <w:rPr>
          <w:rFonts w:ascii="Verdana" w:hAnsi="Verdana"/>
          <w:sz w:val="20"/>
        </w:rPr>
      </w:pP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cele szkolenia,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oaz ich wymiar, z uwzględnieniem, w miarę potrzeby, części teoretycznej i części praktycznej,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2B20DE" w:rsidRDefault="002B20DE" w:rsidP="002B20DE">
      <w:pPr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2B20DE" w:rsidRDefault="002B20DE" w:rsidP="002B20DE">
      <w:pPr>
        <w:jc w:val="both"/>
        <w:rPr>
          <w:rFonts w:ascii="Verdana" w:hAnsi="Verdana"/>
          <w:b/>
          <w:sz w:val="20"/>
        </w:rPr>
      </w:pPr>
    </w:p>
    <w:p w:rsidR="002B20DE" w:rsidRDefault="00D07D13" w:rsidP="002B20D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2B20DE">
        <w:rPr>
          <w:rFonts w:ascii="Verdana" w:hAnsi="Verdana"/>
          <w:b/>
          <w:sz w:val="20"/>
        </w:rPr>
        <w:t>.5. Materiały szkoleniowe dla uczestników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szkolenia winni mieć zapewniony sprzęt jak również wszelkie niezbędne do prowadzenia ćwiczeń materiały. Powinni mieć zakupione materiały ochronne: m. </w:t>
      </w:r>
      <w:proofErr w:type="spellStart"/>
      <w:r>
        <w:rPr>
          <w:rFonts w:ascii="Verdana" w:hAnsi="Verdana"/>
          <w:sz w:val="20"/>
        </w:rPr>
        <w:t>in</w:t>
      </w:r>
      <w:proofErr w:type="spellEnd"/>
      <w:r>
        <w:rPr>
          <w:rFonts w:ascii="Verdana" w:hAnsi="Verdana"/>
          <w:sz w:val="20"/>
        </w:rPr>
        <w:t xml:space="preserve"> fartuch, rękawiczki jednorazowe itp. W cenie kursu winien być zapewniony dla każdego uczestnika pakiet do ćwiczeń praktycznych obejmujący m. in. materiały do pielęgnacji, dezynfekcji, masażu dłoni i stóp oraz materiały do ćwiczeń związanych z nakładaniem tipsów, uzupełnianiem odrostów oraz ze zdobnictwem paznokci. Program powinien obejmować najnowocześniejsze metody zdobnictwa paznokci – tipsy żelowe, akrylowe, kolorowe zdobnictwo. Każdy uczestnik szkolenia winien otrzymać na własność pakiet z kosmetykami pielęgnacyjnymi i kosmetykami zdobiącymi paznokcie (kremy, odżywki, lakiery do paznokci itp.) oraz podstawowe narzędzia do ich pielęgnacji (tj. pilniki, cążki itp.)</w:t>
      </w:r>
    </w:p>
    <w:p w:rsidR="00D07D13" w:rsidRDefault="002B20DE" w:rsidP="00D07D13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Uczestnicy winni otrzym</w:t>
      </w:r>
      <w:r w:rsidR="00D07D13">
        <w:rPr>
          <w:rFonts w:ascii="Verdana" w:hAnsi="Verdana"/>
          <w:sz w:val="20"/>
        </w:rPr>
        <w:t>ać minimum jeden podręcznik,</w:t>
      </w:r>
      <w:r>
        <w:rPr>
          <w:rFonts w:ascii="Verdana" w:hAnsi="Verdana"/>
          <w:sz w:val="20"/>
        </w:rPr>
        <w:t xml:space="preserve"> </w:t>
      </w:r>
      <w:r w:rsidR="00D07D13">
        <w:rPr>
          <w:rFonts w:ascii="Verdana" w:hAnsi="Verdana"/>
          <w:sz w:val="20"/>
        </w:rPr>
        <w:t>tematyczne kolorowe czasopisma,</w:t>
      </w:r>
      <w:r>
        <w:rPr>
          <w:rFonts w:ascii="Verdana" w:hAnsi="Verdana"/>
          <w:sz w:val="20"/>
        </w:rPr>
        <w:t xml:space="preserve"> trwale spięte materiały poświęcone tematyce kursu</w:t>
      </w:r>
      <w:r w:rsidR="00D07D1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D07D13">
        <w:rPr>
          <w:rFonts w:ascii="Verdana" w:hAnsi="Verdana"/>
          <w:sz w:val="20"/>
        </w:rPr>
        <w:t xml:space="preserve">jak również zeszyt w twardej oprawie A4, długopis, ołówek, </w:t>
      </w:r>
      <w:proofErr w:type="spellStart"/>
      <w:r w:rsidR="00D07D13">
        <w:rPr>
          <w:rFonts w:ascii="Verdana" w:hAnsi="Verdana"/>
          <w:sz w:val="20"/>
        </w:rPr>
        <w:t>zakreślacz</w:t>
      </w:r>
      <w:proofErr w:type="spellEnd"/>
      <w:r w:rsidR="00D07D13">
        <w:rPr>
          <w:rFonts w:ascii="Verdana" w:hAnsi="Verdana"/>
          <w:sz w:val="20"/>
        </w:rPr>
        <w:t xml:space="preserve"> itp. przybory piśmiennicze. </w:t>
      </w:r>
    </w:p>
    <w:p w:rsidR="00D07D13" w:rsidRDefault="00D07D13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2B20DE" w:rsidRDefault="002B20DE" w:rsidP="002B20DE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2B20DE" w:rsidRDefault="002B20DE" w:rsidP="002B20DE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2B20DE" w:rsidRDefault="00D07D13" w:rsidP="002B20DE">
      <w:pPr>
        <w:widowControl/>
        <w:suppressAutoHyphens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2B20DE">
        <w:rPr>
          <w:rFonts w:ascii="Verdana" w:hAnsi="Verdana"/>
          <w:b/>
          <w:sz w:val="20"/>
        </w:rPr>
        <w:t>.6 Harmonogram, preliminarz kosztów, zaświadczenia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</w:t>
      </w:r>
      <w:r w:rsidR="00D07D13">
        <w:rPr>
          <w:rFonts w:ascii="Verdana" w:hAnsi="Verdana"/>
          <w:sz w:val="20"/>
        </w:rPr>
        <w:t>.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cateringu, koszt materiałów wykorzystywanych podczas zajęć praktycznych. </w:t>
      </w:r>
    </w:p>
    <w:p w:rsidR="002B20DE" w:rsidRDefault="002B20DE" w:rsidP="002B20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</w:t>
      </w:r>
      <w:r w:rsidR="00D07D13">
        <w:rPr>
          <w:rFonts w:ascii="Verdana" w:hAnsi="Verdana"/>
          <w:sz w:val="20"/>
        </w:rPr>
        <w:t xml:space="preserve">ewentualne </w:t>
      </w:r>
      <w:r>
        <w:rPr>
          <w:rFonts w:ascii="Verdana" w:hAnsi="Verdana"/>
          <w:sz w:val="20"/>
        </w:rPr>
        <w:t>badania lekarskie wraz z listą osób przebadanych</w:t>
      </w:r>
      <w:r w:rsidR="00D07D1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2B20DE" w:rsidRDefault="002B20DE" w:rsidP="002B20DE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i logo Europejskiego Funduszu Społecznego oraz logo Programu Operacyjnego Kapitał Ludzki zgodnego z wytycznymi dotyczącymi oznaczenia projektów w ramach Programu Operacyjnego Kapitał Ludzki. </w:t>
      </w:r>
    </w:p>
    <w:p w:rsidR="002B20DE" w:rsidRDefault="002B20DE" w:rsidP="002B20DE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VII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Fryzjer </w:t>
      </w:r>
      <w:r w:rsidRPr="003A1CDE">
        <w:rPr>
          <w:rFonts w:ascii="Verdana" w:hAnsi="Verdana"/>
          <w:sz w:val="20"/>
        </w:rPr>
        <w:t xml:space="preserve">kod CPV – </w:t>
      </w:r>
      <w:r>
        <w:rPr>
          <w:rFonts w:ascii="Verdana" w:hAnsi="Verdana"/>
          <w:sz w:val="20"/>
        </w:rPr>
        <w:t xml:space="preserve">–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 w:rsidRPr="003A1CDE">
        <w:rPr>
          <w:rFonts w:ascii="Verdana" w:hAnsi="Verdana" w:cs="Tahoma"/>
          <w:sz w:val="20"/>
        </w:rPr>
        <w:t xml:space="preserve">. Przewidziano </w:t>
      </w:r>
      <w:r w:rsidR="00D90318">
        <w:rPr>
          <w:rFonts w:ascii="Verdana" w:hAnsi="Verdana" w:cs="Tahoma"/>
          <w:sz w:val="20"/>
        </w:rPr>
        <w:t>do przeszkolenia maksymalnie 16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307732" w:rsidRDefault="00307732"/>
    <w:p w:rsidR="00A06AF3" w:rsidRDefault="00A06AF3"/>
    <w:p w:rsidR="00D07D13" w:rsidRDefault="00D07D13" w:rsidP="00D07D13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7.1 Liczba osób i czas trwania szkolenia</w:t>
      </w:r>
    </w:p>
    <w:p w:rsidR="00D07D13" w:rsidRDefault="00D07D13" w:rsidP="00D07D13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 szkoleniu powyższym będ</w:t>
      </w:r>
      <w:r w:rsidR="00D90318">
        <w:rPr>
          <w:rFonts w:ascii="Verdana" w:hAnsi="Verdana"/>
          <w:sz w:val="20"/>
        </w:rPr>
        <w:t>zie uczestniczyć maksymalnie 16</w:t>
      </w:r>
      <w:r>
        <w:rPr>
          <w:rFonts w:ascii="Verdana" w:hAnsi="Verdana"/>
          <w:sz w:val="20"/>
        </w:rPr>
        <w:t xml:space="preserve"> osób. Osoby</w:t>
      </w:r>
      <w:r w:rsidR="00D90318">
        <w:rPr>
          <w:rFonts w:ascii="Verdana" w:hAnsi="Verdana"/>
          <w:sz w:val="20"/>
        </w:rPr>
        <w:t xml:space="preserve"> będą kierowane w grupach ok. 8</w:t>
      </w:r>
      <w:r>
        <w:rPr>
          <w:rFonts w:ascii="Verdana" w:hAnsi="Verdana"/>
          <w:sz w:val="20"/>
        </w:rPr>
        <w:t xml:space="preserve">-osobowych. Szkolenie musi zakończyć się do 15.12.2013r. </w:t>
      </w:r>
    </w:p>
    <w:p w:rsidR="00D07D13" w:rsidRDefault="00D07D13" w:rsidP="00D07D13">
      <w:pPr>
        <w:autoSpaceDE w:val="0"/>
        <w:jc w:val="both"/>
        <w:rPr>
          <w:rFonts w:ascii="Verdana" w:hAnsi="Verdana"/>
          <w:sz w:val="20"/>
        </w:rPr>
      </w:pPr>
    </w:p>
    <w:p w:rsidR="00D07D13" w:rsidRDefault="00D07D13" w:rsidP="00D07D13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7.2 Miejsce szkolenia</w:t>
      </w:r>
    </w:p>
    <w:p w:rsidR="00D07D13" w:rsidRDefault="00D07D13" w:rsidP="00D07D1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D07D13" w:rsidRDefault="00D07D13" w:rsidP="00D07D13">
      <w:pPr>
        <w:autoSpaceDE w:val="0"/>
        <w:jc w:val="both"/>
        <w:rPr>
          <w:rFonts w:ascii="Verdana" w:hAnsi="Verdana"/>
          <w:b/>
          <w:sz w:val="20"/>
        </w:rPr>
      </w:pPr>
    </w:p>
    <w:p w:rsidR="00D07D13" w:rsidRDefault="00D07D13" w:rsidP="00D07D13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7.3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Liczba godzin szkolenia</w:t>
      </w:r>
    </w:p>
    <w:p w:rsidR="00D07D13" w:rsidRDefault="00D07D13" w:rsidP="00D07D13">
      <w:pPr>
        <w:pStyle w:val="NormalnyWeb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winny obejmować minimum 180 godzin zajęć godzin dydaktycznych (godzina szkolenia = godzina lekcyjna = 45 min). Zajęcia teoretyczne i praktyczne mogą odbywać się od poniedziałku do soboty po max 7 godz. lekcyjnych. </w:t>
      </w:r>
    </w:p>
    <w:p w:rsidR="00D07D13" w:rsidRDefault="00D07D13" w:rsidP="00D07D13">
      <w:pPr>
        <w:autoSpaceDE w:val="0"/>
        <w:jc w:val="both"/>
        <w:rPr>
          <w:rFonts w:ascii="Verdana" w:hAnsi="Verdana"/>
          <w:sz w:val="20"/>
        </w:rPr>
      </w:pPr>
    </w:p>
    <w:p w:rsidR="00D07D13" w:rsidRDefault="00D07D13" w:rsidP="00D07D1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7.4 Przykładowy zakres tematyczny szkolenia</w:t>
      </w:r>
    </w:p>
    <w:p w:rsidR="00D07D13" w:rsidRDefault="00D07D13" w:rsidP="00D07D13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Program powinien obejmować m.in.: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ABC Savoir </w:t>
      </w:r>
      <w:proofErr w:type="spellStart"/>
      <w:r>
        <w:rPr>
          <w:rFonts w:ascii="Verdana" w:hAnsi="Verdana"/>
          <w:color w:val="000000"/>
          <w:sz w:val="20"/>
          <w:szCs w:val="20"/>
        </w:rPr>
        <w:t>Vivru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utrzymanie wyglądu i prezentacji osobistej,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sztuka negocjacji z klientem,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kultura obsługi klienta,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podstawowe informacje dotyczące wyposażenia gabinetu w sprzęt, narzędzia, aparaty, materiały i kosmetyki wykorzystywane w pracy,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zasady bhp i </w:t>
      </w:r>
      <w:proofErr w:type="spellStart"/>
      <w:r>
        <w:rPr>
          <w:rFonts w:ascii="Verdana" w:hAnsi="Verdana"/>
          <w:color w:val="000000"/>
          <w:sz w:val="20"/>
          <w:szCs w:val="20"/>
        </w:rPr>
        <w:t>p.poż</w:t>
      </w:r>
      <w:proofErr w:type="spellEnd"/>
      <w:r>
        <w:rPr>
          <w:rFonts w:ascii="Verdana" w:hAnsi="Verdana"/>
          <w:color w:val="000000"/>
          <w:sz w:val="20"/>
          <w:szCs w:val="20"/>
        </w:rPr>
        <w:t>. w pracy fryzjera,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dobór fryzury do kształtu twarzy i typu urody,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pielęgnacja włosów (mycie, masaż głowy, regeneracja włosów itp.),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podstawy strzyżenia włosów krótkich, średnich i długich,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układanie fryzur (np. układanie fryzur na ślub, na wieczór sylwestrowy),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wyciąganie i wygładzanie włosów,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skręcanie, loki,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techniki robienia trwałej,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techniki nakładania farby – pasemka, </w:t>
      </w:r>
      <w:proofErr w:type="spellStart"/>
      <w:r>
        <w:rPr>
          <w:rFonts w:ascii="Verdana" w:hAnsi="Verdana"/>
          <w:color w:val="000000"/>
          <w:sz w:val="20"/>
          <w:szCs w:val="20"/>
        </w:rPr>
        <w:t>baleyage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itp.,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dobór odpowiedniej kolorystyki do typu urody i koloru włosów przy farbowaniu włosów,</w:t>
      </w:r>
    </w:p>
    <w:p w:rsidR="00D07D13" w:rsidRDefault="00D07D13" w:rsidP="00D07D13">
      <w:pPr>
        <w:pStyle w:val="NormalnyWeb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strzyżenie fryzur męskich.</w:t>
      </w:r>
    </w:p>
    <w:p w:rsidR="00D07D13" w:rsidRDefault="00D07D13" w:rsidP="00D07D1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oaz ich wymiar, z uwzględnieniem, w miarę potrzeby, części teoretycznej i części praktycznej,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D07D13" w:rsidRDefault="00D07D13" w:rsidP="00D07D13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D07D13" w:rsidRDefault="00D07D13" w:rsidP="00D07D13">
      <w:pPr>
        <w:jc w:val="both"/>
        <w:rPr>
          <w:rFonts w:ascii="Verdana" w:hAnsi="Verdana"/>
          <w:b/>
          <w:sz w:val="20"/>
        </w:rPr>
      </w:pPr>
    </w:p>
    <w:p w:rsidR="00D07D13" w:rsidRDefault="00D07D13" w:rsidP="00D07D1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7.5 Materiały szkoleniowe dla uczestników</w:t>
      </w:r>
    </w:p>
    <w:p w:rsidR="000A1131" w:rsidRDefault="00D07D13" w:rsidP="000A1131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winni otrzymać minimum jeden podręcznik, tematyczne kolorowe czasopisma, trwale spięte materiały z zakresu wykładanych zajęć, </w:t>
      </w:r>
      <w:r w:rsidR="000A1131">
        <w:rPr>
          <w:rFonts w:ascii="Verdana" w:hAnsi="Verdana"/>
          <w:sz w:val="20"/>
        </w:rPr>
        <w:t xml:space="preserve">jak również zeszyt w twardej oprawie A4, długopis, ołówek, </w:t>
      </w:r>
      <w:proofErr w:type="spellStart"/>
      <w:r w:rsidR="000A1131">
        <w:rPr>
          <w:rFonts w:ascii="Verdana" w:hAnsi="Verdana"/>
          <w:sz w:val="20"/>
        </w:rPr>
        <w:t>zakreślacz</w:t>
      </w:r>
      <w:proofErr w:type="spellEnd"/>
      <w:r w:rsidR="000A1131">
        <w:rPr>
          <w:rFonts w:ascii="Verdana" w:hAnsi="Verdana"/>
          <w:sz w:val="20"/>
        </w:rPr>
        <w:t xml:space="preserve"> itp. przybory piśmiennicze. </w:t>
      </w:r>
    </w:p>
    <w:p w:rsidR="00D07D13" w:rsidRDefault="00D07D13" w:rsidP="00D07D13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 cenie kursu winien być zapewniony dla każdego uczestnika pakiet do ćwiczeń praktycznych</w:t>
      </w:r>
      <w:r w:rsidR="000A1131">
        <w:rPr>
          <w:rFonts w:ascii="Verdana" w:hAnsi="Verdana"/>
          <w:sz w:val="20"/>
        </w:rPr>
        <w:t xml:space="preserve"> oraz dostęp do sprzętu umożliwiającego aktywny udział w zajęciach praktycznych</w:t>
      </w:r>
      <w:r>
        <w:rPr>
          <w:rFonts w:ascii="Verdana" w:hAnsi="Verdana"/>
          <w:sz w:val="20"/>
        </w:rPr>
        <w:t xml:space="preserve">. Każdy uczestnik szkolenia winien otrzymać </w:t>
      </w:r>
      <w:r w:rsidR="000A1131">
        <w:rPr>
          <w:rFonts w:ascii="Verdana" w:hAnsi="Verdana"/>
          <w:sz w:val="20"/>
        </w:rPr>
        <w:t xml:space="preserve">ponadto </w:t>
      </w:r>
      <w:r>
        <w:rPr>
          <w:rFonts w:ascii="Verdana" w:hAnsi="Verdana"/>
          <w:sz w:val="20"/>
        </w:rPr>
        <w:t>na własność pakiet z kosmetykami pielęgnacyjnymi i kosmetykami zdobiącymi (kremy, odżywki, lakiery itp.).</w:t>
      </w:r>
      <w:r>
        <w:rPr>
          <w:rFonts w:ascii="Verdana" w:hAnsi="Verdana"/>
          <w:color w:val="000000"/>
          <w:sz w:val="20"/>
        </w:rPr>
        <w:t xml:space="preserve"> </w:t>
      </w:r>
    </w:p>
    <w:p w:rsidR="000A1131" w:rsidRDefault="000A1131" w:rsidP="000A113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 xml:space="preserve">. Posiłki powinny być urozmaicone i </w:t>
      </w:r>
      <w:r>
        <w:rPr>
          <w:rFonts w:ascii="Verdana" w:hAnsi="Verdana"/>
          <w:sz w:val="20"/>
        </w:rPr>
        <w:lastRenderedPageBreak/>
        <w:t>przyrządzone w dniu wydania. Wartość zestawu wszystkich produktów żywnościowych nie może być mniejsza niż 15 zł.</w:t>
      </w:r>
    </w:p>
    <w:p w:rsidR="000A1131" w:rsidRDefault="000A1131" w:rsidP="000A1131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D07D13" w:rsidRDefault="00D07D13" w:rsidP="00D07D13">
      <w:pPr>
        <w:jc w:val="both"/>
        <w:rPr>
          <w:rFonts w:ascii="Verdana" w:hAnsi="Verdana"/>
          <w:b/>
          <w:sz w:val="20"/>
        </w:rPr>
      </w:pPr>
    </w:p>
    <w:p w:rsidR="00D07D13" w:rsidRDefault="00D07D13" w:rsidP="00D07D1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7.6 Harmonogram, preliminarz kosztów, zaświadczenia</w:t>
      </w:r>
    </w:p>
    <w:p w:rsidR="00D07D13" w:rsidRDefault="00D07D13" w:rsidP="00D07D1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</w:t>
      </w:r>
      <w:r w:rsidR="000A1131">
        <w:rPr>
          <w:rFonts w:ascii="Verdana" w:hAnsi="Verdana"/>
          <w:sz w:val="20"/>
        </w:rPr>
        <w:t>.</w:t>
      </w:r>
    </w:p>
    <w:p w:rsidR="00D07D13" w:rsidRDefault="00D07D13" w:rsidP="000A113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cateringu,</w:t>
      </w:r>
      <w:r w:rsidRPr="00CD1A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koszt materiałów przeznaczonych na zajęci praktyczne. </w:t>
      </w:r>
    </w:p>
    <w:p w:rsidR="00D07D13" w:rsidRDefault="000A1131" w:rsidP="000A113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ewentualne badania lekarskie wraz z listą osób przebadanych. </w:t>
      </w:r>
    </w:p>
    <w:p w:rsidR="00D07D13" w:rsidRDefault="00D07D13" w:rsidP="00D07D13">
      <w:pPr>
        <w:tabs>
          <w:tab w:val="left" w:pos="283"/>
          <w:tab w:val="left" w:pos="1289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</w:t>
      </w:r>
      <w:r>
        <w:rPr>
          <w:rFonts w:ascii="Verdana" w:hAnsi="Verdana"/>
          <w:sz w:val="20"/>
        </w:rPr>
        <w:t>i logo Europejskiego Funduszu Społecznego oraz logo Programu Operacyjnego Kapitał Ludzki zgodnego z wytycznymi dotyczącymi oznaczenia projektów w ramach Programu Operacyjnego Kapitał Ludzki.</w:t>
      </w:r>
    </w:p>
    <w:p w:rsidR="00D07D13" w:rsidRDefault="00D07D13" w:rsidP="00D07D13">
      <w:pPr>
        <w:tabs>
          <w:tab w:val="left" w:pos="283"/>
          <w:tab w:val="left" w:pos="12890"/>
        </w:tabs>
        <w:jc w:val="both"/>
        <w:rPr>
          <w:rFonts w:ascii="Verdana" w:hAnsi="Verdana"/>
          <w:sz w:val="20"/>
        </w:rPr>
      </w:pPr>
    </w:p>
    <w:p w:rsidR="00D07D13" w:rsidRDefault="00D07D13"/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VIII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Masażu </w:t>
      </w:r>
      <w:r w:rsidRPr="003A1CDE">
        <w:rPr>
          <w:rFonts w:ascii="Verdana" w:hAnsi="Verdana"/>
          <w:sz w:val="20"/>
        </w:rPr>
        <w:t>kod CPV –</w:t>
      </w:r>
      <w:r>
        <w:rPr>
          <w:rFonts w:ascii="Verdana" w:hAnsi="Verdana"/>
          <w:sz w:val="20"/>
        </w:rPr>
        <w:t xml:space="preserve">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 w:rsidRPr="003A1CDE">
        <w:rPr>
          <w:rFonts w:ascii="Verdana" w:hAnsi="Verdana" w:cs="Tahoma"/>
          <w:sz w:val="20"/>
        </w:rPr>
        <w:t xml:space="preserve">. Przewidziano </w:t>
      </w:r>
      <w:r w:rsidR="00D977A5">
        <w:rPr>
          <w:rFonts w:ascii="Verdana" w:hAnsi="Verdana" w:cs="Tahoma"/>
          <w:sz w:val="20"/>
        </w:rPr>
        <w:t>do przeszkolenia maksymalnie 14</w:t>
      </w:r>
      <w:r w:rsidRPr="003A1CDE">
        <w:rPr>
          <w:rFonts w:ascii="Verdana" w:hAnsi="Verdana" w:cs="Tahoma"/>
          <w:sz w:val="20"/>
        </w:rPr>
        <w:t xml:space="preserve"> osób</w:t>
      </w:r>
      <w:r>
        <w:rPr>
          <w:rFonts w:ascii="Verdana" w:hAnsi="Verdana" w:cs="Tahoma"/>
          <w:sz w:val="20"/>
        </w:rPr>
        <w:t xml:space="preserve">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D07D13" w:rsidRDefault="00D07D13"/>
    <w:p w:rsidR="004368C0" w:rsidRDefault="004368C0" w:rsidP="004368C0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8.1 Liczba osób i czas trwania szkolenia</w:t>
      </w:r>
    </w:p>
    <w:p w:rsidR="004368C0" w:rsidRDefault="004368C0" w:rsidP="004368C0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szkoleniu powyższym będ</w:t>
      </w:r>
      <w:r w:rsidR="00D977A5">
        <w:rPr>
          <w:rFonts w:ascii="Verdana" w:hAnsi="Verdana"/>
          <w:sz w:val="20"/>
        </w:rPr>
        <w:t>zie uczestniczyć maksymalnie 14</w:t>
      </w:r>
      <w:r>
        <w:rPr>
          <w:rFonts w:ascii="Verdana" w:hAnsi="Verdana"/>
          <w:sz w:val="20"/>
        </w:rPr>
        <w:t xml:space="preserve"> osób. Szkolenie musi zakończyć się do 15.12.2013r. </w:t>
      </w:r>
    </w:p>
    <w:p w:rsidR="004368C0" w:rsidRDefault="004368C0" w:rsidP="004368C0">
      <w:pPr>
        <w:autoSpaceDE w:val="0"/>
        <w:jc w:val="both"/>
        <w:rPr>
          <w:rFonts w:ascii="Verdana" w:hAnsi="Verdana"/>
          <w:sz w:val="20"/>
        </w:rPr>
      </w:pPr>
    </w:p>
    <w:p w:rsidR="004368C0" w:rsidRDefault="004368C0" w:rsidP="004368C0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8.2 Miejsce szkolenia</w:t>
      </w:r>
    </w:p>
    <w:p w:rsidR="004368C0" w:rsidRDefault="004368C0" w:rsidP="004368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4368C0" w:rsidRDefault="004368C0" w:rsidP="004368C0">
      <w:pPr>
        <w:autoSpaceDE w:val="0"/>
        <w:jc w:val="both"/>
        <w:rPr>
          <w:rFonts w:ascii="Verdana" w:hAnsi="Verdana"/>
          <w:b/>
          <w:sz w:val="20"/>
        </w:rPr>
      </w:pPr>
    </w:p>
    <w:p w:rsidR="004368C0" w:rsidRDefault="004368C0" w:rsidP="004368C0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8.3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Liczba godzin szkolenia</w:t>
      </w:r>
    </w:p>
    <w:p w:rsidR="004368C0" w:rsidRDefault="004368C0" w:rsidP="004368C0">
      <w:pPr>
        <w:pStyle w:val="NormalnyWeb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winny obejmować minimum 100 godzin zajęć godzin dydaktycznych (godzina szkolenia = godzina lekcyjna = 45 min). Zajęcia teoretyczne i praktyczne mogą odbywać się od poniedziałku do soboty po max 7 godz. lekcyjnych. </w:t>
      </w:r>
    </w:p>
    <w:p w:rsidR="004368C0" w:rsidRDefault="004368C0" w:rsidP="004368C0">
      <w:pPr>
        <w:autoSpaceDE w:val="0"/>
        <w:jc w:val="both"/>
        <w:rPr>
          <w:rFonts w:ascii="Verdana" w:hAnsi="Verdana"/>
          <w:sz w:val="20"/>
        </w:rPr>
      </w:pPr>
    </w:p>
    <w:p w:rsidR="005E42C0" w:rsidRDefault="005E42C0" w:rsidP="005E42C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8.4 </w:t>
      </w:r>
      <w:r w:rsidR="004368C0" w:rsidRPr="005E42C0">
        <w:rPr>
          <w:rFonts w:ascii="Verdana" w:hAnsi="Verdana"/>
          <w:b/>
          <w:sz w:val="20"/>
        </w:rPr>
        <w:t>Przykładowy zakres tematyczny szkolenia</w:t>
      </w:r>
    </w:p>
    <w:p w:rsidR="005E42C0" w:rsidRDefault="005E42C0" w:rsidP="005E42C0">
      <w:pPr>
        <w:jc w:val="both"/>
        <w:rPr>
          <w:rFonts w:ascii="Verdana" w:hAnsi="Verdana"/>
          <w:b/>
          <w:sz w:val="20"/>
        </w:rPr>
      </w:pPr>
    </w:p>
    <w:p w:rsidR="005E42C0" w:rsidRPr="002F329B" w:rsidRDefault="005E42C0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>Program powinien obejmować m.in. :</w:t>
      </w:r>
    </w:p>
    <w:p w:rsidR="002F329B" w:rsidRDefault="002F329B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>- kultura obsługi klienta,</w:t>
      </w:r>
    </w:p>
    <w:p w:rsidR="002F329B" w:rsidRPr="002F329B" w:rsidRDefault="002F329B" w:rsidP="005E42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zasady BHP pracy masażysty,</w:t>
      </w:r>
    </w:p>
    <w:p w:rsidR="005E42C0" w:rsidRPr="002F329B" w:rsidRDefault="005E42C0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>- podstawowe zagadnienia z anatomii, fizjologii i budowy człowieka,</w:t>
      </w:r>
    </w:p>
    <w:p w:rsidR="005E42C0" w:rsidRPr="002F329B" w:rsidRDefault="005E42C0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>- historia masażu, cechy specyficzne masażysty,</w:t>
      </w:r>
    </w:p>
    <w:p w:rsidR="005E42C0" w:rsidRPr="002F329B" w:rsidRDefault="005E42C0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 xml:space="preserve">- </w:t>
      </w:r>
      <w:r w:rsidRPr="002F329B">
        <w:rPr>
          <w:rFonts w:ascii="Verdana" w:hAnsi="Verdana"/>
          <w:color w:val="000000"/>
          <w:sz w:val="20"/>
        </w:rPr>
        <w:t>podstawowe informacje dotyczące wyposażenia gabinetu w sprzęt, narzędzia, aparaty,    materiały i kosmetyki wykorzystywane w pracy,</w:t>
      </w:r>
    </w:p>
    <w:p w:rsidR="005E42C0" w:rsidRPr="002F329B" w:rsidRDefault="005E42C0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>- wskazania i przeciwwskazania masażu,</w:t>
      </w:r>
    </w:p>
    <w:p w:rsidR="005E42C0" w:rsidRPr="002F329B" w:rsidRDefault="005E42C0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>- metody i techniki wykonywania masażu,</w:t>
      </w:r>
    </w:p>
    <w:p w:rsidR="005E42C0" w:rsidRPr="002F329B" w:rsidRDefault="005E42C0" w:rsidP="005E42C0">
      <w:pPr>
        <w:jc w:val="both"/>
        <w:rPr>
          <w:rFonts w:ascii="Verdana" w:hAnsi="Verdana"/>
          <w:sz w:val="20"/>
        </w:rPr>
      </w:pPr>
      <w:r w:rsidRPr="002F329B">
        <w:rPr>
          <w:rFonts w:ascii="Verdana" w:hAnsi="Verdana"/>
          <w:sz w:val="20"/>
        </w:rPr>
        <w:t>- wpływ masażu na tkanki ustroju i cały organizm człowieka,</w:t>
      </w:r>
    </w:p>
    <w:p w:rsidR="005E42C0" w:rsidRDefault="005E42C0" w:rsidP="002F329B">
      <w:pPr>
        <w:jc w:val="both"/>
        <w:rPr>
          <w:sz w:val="22"/>
          <w:szCs w:val="22"/>
          <w:lang w:eastAsia="pl-PL"/>
        </w:rPr>
      </w:pPr>
      <w:r w:rsidRPr="002F329B">
        <w:rPr>
          <w:rFonts w:ascii="Verdana" w:hAnsi="Verdana"/>
          <w:sz w:val="20"/>
        </w:rPr>
        <w:t>- zasady stosowane przy wykonywania zabiegu</w:t>
      </w:r>
      <w:r w:rsidR="002F329B">
        <w:rPr>
          <w:rFonts w:ascii="Verdana" w:hAnsi="Verdana"/>
          <w:sz w:val="20"/>
        </w:rPr>
        <w:t>.</w:t>
      </w:r>
    </w:p>
    <w:p w:rsidR="004368C0" w:rsidRDefault="004368C0" w:rsidP="004368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Program zajęć powinien zawierać w szczególności: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oaz ich wymiar, z uwzględnieniem, w miarę potrzeby, części teoretycznej i części praktycznej,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4368C0" w:rsidRDefault="004368C0" w:rsidP="004368C0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4368C0" w:rsidRDefault="004368C0" w:rsidP="004368C0">
      <w:pPr>
        <w:jc w:val="both"/>
        <w:rPr>
          <w:rFonts w:ascii="Verdana" w:hAnsi="Verdana"/>
          <w:b/>
          <w:sz w:val="20"/>
        </w:rPr>
      </w:pPr>
    </w:p>
    <w:p w:rsidR="004368C0" w:rsidRDefault="002F329B" w:rsidP="004368C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8</w:t>
      </w:r>
      <w:r w:rsidR="004368C0">
        <w:rPr>
          <w:rFonts w:ascii="Verdana" w:hAnsi="Verdana"/>
          <w:b/>
          <w:sz w:val="20"/>
        </w:rPr>
        <w:t>.5 Materiały szkoleniowe dla uczestników</w:t>
      </w:r>
    </w:p>
    <w:p w:rsidR="002F329B" w:rsidRPr="002F329B" w:rsidRDefault="002F329B" w:rsidP="004368C0">
      <w:pPr>
        <w:jc w:val="both"/>
        <w:rPr>
          <w:rFonts w:ascii="Verdana" w:hAnsi="Verdana"/>
          <w:b/>
          <w:sz w:val="20"/>
        </w:rPr>
      </w:pPr>
      <w:r w:rsidRPr="002F329B">
        <w:rPr>
          <w:rFonts w:ascii="Verdana" w:hAnsi="Verdana"/>
          <w:sz w:val="20"/>
        </w:rPr>
        <w:t>Uczestnicy powinni mieć zapewniony sprzęt oraz pakiet materiałów i narzędzi (w odpowiednim asortymencie i ilości) umożliwiający swobodne i efektywne przeprowadzenie wszystkich elementów zajęć praktycznych.</w:t>
      </w:r>
    </w:p>
    <w:p w:rsidR="004368C0" w:rsidRDefault="004368C0" w:rsidP="004368C0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Uczestnicy winni otrzymać minimum jeden podręcznik,</w:t>
      </w:r>
      <w:r w:rsidR="002F329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trwale spięte materiały z zakresu wykładanych zajęć, 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</w:t>
      </w:r>
    </w:p>
    <w:p w:rsidR="004368C0" w:rsidRDefault="004368C0" w:rsidP="004368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4368C0" w:rsidRDefault="004368C0" w:rsidP="004368C0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4368C0" w:rsidRDefault="004368C0" w:rsidP="004368C0">
      <w:pPr>
        <w:jc w:val="both"/>
        <w:rPr>
          <w:rFonts w:ascii="Verdana" w:hAnsi="Verdana"/>
          <w:b/>
          <w:sz w:val="20"/>
        </w:rPr>
      </w:pPr>
    </w:p>
    <w:p w:rsidR="004368C0" w:rsidRDefault="002F329B" w:rsidP="004368C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8</w:t>
      </w:r>
      <w:r w:rsidR="004368C0">
        <w:rPr>
          <w:rFonts w:ascii="Verdana" w:hAnsi="Verdana"/>
          <w:b/>
          <w:sz w:val="20"/>
        </w:rPr>
        <w:t>.6 Harmonogram, preliminarz kosztów, zaświadczenia</w:t>
      </w:r>
    </w:p>
    <w:p w:rsidR="004368C0" w:rsidRDefault="004368C0" w:rsidP="004368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szkolenia.</w:t>
      </w:r>
    </w:p>
    <w:p w:rsidR="004368C0" w:rsidRDefault="004368C0" w:rsidP="004368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cateringu,</w:t>
      </w:r>
      <w:r w:rsidRPr="00CD1A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koszt materiałów przeznaczonych na zajęci praktyczne. </w:t>
      </w:r>
    </w:p>
    <w:p w:rsidR="004368C0" w:rsidRDefault="004368C0" w:rsidP="004368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ewentualne badania lekarskie wraz z listą osób przebadanych. </w:t>
      </w:r>
    </w:p>
    <w:p w:rsidR="004368C0" w:rsidRDefault="004368C0" w:rsidP="004368C0">
      <w:pPr>
        <w:tabs>
          <w:tab w:val="left" w:pos="283"/>
          <w:tab w:val="left" w:pos="1289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</w:t>
      </w:r>
      <w:r>
        <w:rPr>
          <w:rFonts w:ascii="Verdana" w:hAnsi="Verdana"/>
          <w:sz w:val="20"/>
        </w:rPr>
        <w:t>i logo Europejskiego Funduszu Społecznego oraz logo Programu Operacyjnego Kapitał Ludzki zgodnego z wytycznymi dotyczącymi oznaczenia projektów w ramach Programu Operacyjnego Kapitał Ludzki.</w:t>
      </w:r>
    </w:p>
    <w:p w:rsidR="00A06AF3" w:rsidRDefault="00A06AF3" w:rsidP="004368C0">
      <w:pPr>
        <w:tabs>
          <w:tab w:val="left" w:pos="283"/>
          <w:tab w:val="left" w:pos="12890"/>
        </w:tabs>
        <w:jc w:val="both"/>
        <w:rPr>
          <w:rFonts w:ascii="Verdana" w:hAnsi="Verdana"/>
          <w:sz w:val="20"/>
        </w:rPr>
      </w:pP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IX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kroju i szycia </w:t>
      </w:r>
      <w:r w:rsidRPr="003A1CDE">
        <w:rPr>
          <w:rFonts w:ascii="Verdana" w:hAnsi="Verdana"/>
          <w:sz w:val="20"/>
        </w:rPr>
        <w:t>kod CPV –</w:t>
      </w:r>
      <w:r>
        <w:rPr>
          <w:rFonts w:ascii="Verdana" w:hAnsi="Verdana"/>
          <w:sz w:val="20"/>
        </w:rPr>
        <w:t xml:space="preserve"> 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>
        <w:rPr>
          <w:rFonts w:ascii="Verdana" w:hAnsi="Verdana" w:cs="Tahoma"/>
          <w:sz w:val="20"/>
        </w:rPr>
        <w:t xml:space="preserve">. Przewidziano </w:t>
      </w:r>
      <w:r w:rsidR="00D977A5">
        <w:rPr>
          <w:rFonts w:ascii="Verdana" w:hAnsi="Verdana" w:cs="Tahoma"/>
          <w:sz w:val="20"/>
        </w:rPr>
        <w:t>do przeszkolenia maksymalnie 9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A06AF3" w:rsidRDefault="00A06AF3" w:rsidP="002F329B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3E785D" w:rsidRDefault="003E785D" w:rsidP="003E785D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9.1 Liczba osób i czas trwania szkolenia</w:t>
      </w:r>
    </w:p>
    <w:p w:rsidR="003E785D" w:rsidRDefault="003E785D" w:rsidP="003E785D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szkoleniu powyższym będ</w:t>
      </w:r>
      <w:r w:rsidR="00D977A5">
        <w:rPr>
          <w:rFonts w:ascii="Verdana" w:hAnsi="Verdana"/>
          <w:sz w:val="20"/>
        </w:rPr>
        <w:t>zie uczestniczyć maksymalnie 9</w:t>
      </w:r>
      <w:r>
        <w:rPr>
          <w:rFonts w:ascii="Verdana" w:hAnsi="Verdana"/>
          <w:sz w:val="20"/>
        </w:rPr>
        <w:t xml:space="preserve"> osób. Szkolenie musi zakończyć się do 15.12.2013r. </w:t>
      </w:r>
    </w:p>
    <w:p w:rsidR="003E785D" w:rsidRDefault="003E785D" w:rsidP="003E785D">
      <w:pPr>
        <w:autoSpaceDE w:val="0"/>
        <w:jc w:val="both"/>
        <w:rPr>
          <w:rFonts w:ascii="Verdana" w:hAnsi="Verdana"/>
          <w:sz w:val="20"/>
        </w:rPr>
      </w:pPr>
    </w:p>
    <w:p w:rsidR="003E785D" w:rsidRDefault="003E785D" w:rsidP="003E785D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9.2 Miejsce szkolenia</w:t>
      </w:r>
    </w:p>
    <w:p w:rsidR="003E785D" w:rsidRDefault="003E785D" w:rsidP="003E7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Kurs powinien odbywać się na terenie Miasta Częstochowa. Jest to podyktowane faktem, iż uczestnicy Projektu są mieszkańcami Miasta Częstochowa i osobami o bardzo niskich dochodach.</w:t>
      </w:r>
    </w:p>
    <w:p w:rsidR="003E785D" w:rsidRDefault="003E785D" w:rsidP="003E785D">
      <w:pPr>
        <w:autoSpaceDE w:val="0"/>
        <w:jc w:val="both"/>
        <w:rPr>
          <w:rFonts w:ascii="Verdana" w:hAnsi="Verdana"/>
          <w:b/>
          <w:sz w:val="20"/>
        </w:rPr>
      </w:pPr>
    </w:p>
    <w:p w:rsidR="003E785D" w:rsidRDefault="003E785D" w:rsidP="003E785D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9.3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Liczba godzin szkolenia</w:t>
      </w:r>
    </w:p>
    <w:p w:rsidR="003E785D" w:rsidRDefault="003E785D" w:rsidP="003E785D">
      <w:pPr>
        <w:pStyle w:val="NormalnyWeb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winny obejmować minimum 120 godzin zajęć godzin dydaktycznych, w tym minimum 80 godzin zajęć praktycznych (godzina szkolenia = godzina lekcyjna = 45 min). Zajęcia teoretyczne i praktyczne mogą odbywać się od poniedziałku do soboty po max 7 godz. lekcyjnych. </w:t>
      </w:r>
    </w:p>
    <w:p w:rsidR="003E785D" w:rsidRDefault="003E785D" w:rsidP="003E785D">
      <w:pPr>
        <w:autoSpaceDE w:val="0"/>
        <w:jc w:val="both"/>
        <w:rPr>
          <w:rFonts w:ascii="Verdana" w:hAnsi="Verdana"/>
          <w:sz w:val="20"/>
        </w:rPr>
      </w:pPr>
    </w:p>
    <w:p w:rsidR="003E785D" w:rsidRDefault="003E785D" w:rsidP="003E785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9.4 </w:t>
      </w:r>
      <w:r w:rsidRPr="005E42C0">
        <w:rPr>
          <w:rFonts w:ascii="Verdana" w:hAnsi="Verdana"/>
          <w:b/>
          <w:sz w:val="20"/>
        </w:rPr>
        <w:t>Przykładowy zakres tematyczny szkolenia</w:t>
      </w:r>
    </w:p>
    <w:p w:rsidR="003E785D" w:rsidRDefault="003E785D" w:rsidP="003E785D">
      <w:pPr>
        <w:jc w:val="both"/>
        <w:rPr>
          <w:rFonts w:ascii="Verdana" w:hAnsi="Verdana"/>
          <w:b/>
          <w:sz w:val="20"/>
        </w:rPr>
      </w:pPr>
    </w:p>
    <w:p w:rsidR="003E785D" w:rsidRPr="003E785D" w:rsidRDefault="003E785D" w:rsidP="003E785D">
      <w:pPr>
        <w:jc w:val="both"/>
        <w:rPr>
          <w:rFonts w:ascii="Verdana" w:hAnsi="Verdana"/>
          <w:sz w:val="20"/>
        </w:rPr>
      </w:pPr>
      <w:r w:rsidRPr="003E785D">
        <w:rPr>
          <w:rFonts w:ascii="Verdana" w:hAnsi="Verdana"/>
          <w:sz w:val="20"/>
        </w:rPr>
        <w:t>Program powinien obejmować m.in. :</w:t>
      </w:r>
    </w:p>
    <w:p w:rsidR="003E785D" w:rsidRDefault="003E785D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 w:rsidRPr="003E785D">
        <w:rPr>
          <w:rFonts w:ascii="Verdana" w:hAnsi="Verdana"/>
          <w:sz w:val="20"/>
        </w:rPr>
        <w:t xml:space="preserve">- </w:t>
      </w:r>
      <w:r w:rsidRPr="003E785D">
        <w:rPr>
          <w:rFonts w:ascii="Verdana" w:eastAsia="Calibri" w:hAnsi="Verdana" w:cs="TimesNewRomanPSMT"/>
          <w:sz w:val="20"/>
          <w:lang w:eastAsia="pl-PL"/>
        </w:rPr>
        <w:t>organizacja stanowiska pracy,</w:t>
      </w:r>
    </w:p>
    <w:p w:rsidR="003E785D" w:rsidRPr="003E785D" w:rsidRDefault="003E785D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Pr="003E785D">
        <w:rPr>
          <w:rFonts w:ascii="Verdana" w:eastAsia="Calibri" w:hAnsi="Verdana" w:cs="TimesNewRomanPSMT"/>
          <w:sz w:val="20"/>
          <w:lang w:eastAsia="pl-PL"/>
        </w:rPr>
        <w:t>przepisy BHP,</w:t>
      </w:r>
    </w:p>
    <w:p w:rsidR="003E785D" w:rsidRPr="003E785D" w:rsidRDefault="003E785D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Pr="003E785D">
        <w:rPr>
          <w:rFonts w:ascii="Verdana" w:eastAsia="Calibri" w:hAnsi="Verdana" w:cs="TimesNewRomanPSMT"/>
          <w:sz w:val="20"/>
          <w:lang w:eastAsia="pl-PL"/>
        </w:rPr>
        <w:t>towaroznawstwo i materiałoznawstwo,</w:t>
      </w:r>
    </w:p>
    <w:p w:rsidR="003E785D" w:rsidRPr="003E785D" w:rsidRDefault="003E785D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Pr="003E785D">
        <w:rPr>
          <w:rFonts w:ascii="Verdana" w:eastAsia="Calibri" w:hAnsi="Verdana" w:cs="TimesNewRomanPSMT"/>
          <w:sz w:val="20"/>
          <w:lang w:eastAsia="pl-PL"/>
        </w:rPr>
        <w:t>techniki krawieckie,</w:t>
      </w:r>
    </w:p>
    <w:p w:rsidR="003E785D" w:rsidRPr="003E785D" w:rsidRDefault="003E785D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Pr="003E785D">
        <w:rPr>
          <w:rFonts w:ascii="Verdana" w:eastAsia="Calibri" w:hAnsi="Verdana" w:cs="TimesNewRomanPSMT"/>
          <w:sz w:val="20"/>
          <w:lang w:eastAsia="pl-PL"/>
        </w:rPr>
        <w:t>wybrane zagadnienia z rysunku zawodowego,</w:t>
      </w:r>
    </w:p>
    <w:p w:rsidR="003E785D" w:rsidRPr="003E785D" w:rsidRDefault="003E785D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Pr="003E785D">
        <w:rPr>
          <w:rFonts w:ascii="Verdana" w:eastAsia="Calibri" w:hAnsi="Verdana" w:cs="TimesNewRomanPSMT"/>
          <w:sz w:val="20"/>
          <w:lang w:eastAsia="pl-PL"/>
        </w:rPr>
        <w:t>szycie ręczne,</w:t>
      </w:r>
    </w:p>
    <w:p w:rsidR="003E785D" w:rsidRPr="003E785D" w:rsidRDefault="00084E0A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="003E785D" w:rsidRPr="003E785D">
        <w:rPr>
          <w:rFonts w:ascii="Verdana" w:eastAsia="Calibri" w:hAnsi="Verdana" w:cs="TimesNewRomanPSMT"/>
          <w:sz w:val="20"/>
          <w:lang w:eastAsia="pl-PL"/>
        </w:rPr>
        <w:t>formy krawieckie,</w:t>
      </w:r>
    </w:p>
    <w:p w:rsidR="003E785D" w:rsidRPr="003E785D" w:rsidRDefault="00084E0A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="003E785D" w:rsidRPr="003E785D">
        <w:rPr>
          <w:rFonts w:ascii="Verdana" w:eastAsia="Calibri" w:hAnsi="Verdana" w:cs="TimesNewRomanPSMT"/>
          <w:sz w:val="20"/>
          <w:lang w:eastAsia="pl-PL"/>
        </w:rPr>
        <w:t>krojenie elementów odzieży,</w:t>
      </w:r>
    </w:p>
    <w:p w:rsidR="003E785D" w:rsidRPr="003E785D" w:rsidRDefault="00084E0A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="003E785D" w:rsidRPr="003E785D">
        <w:rPr>
          <w:rFonts w:ascii="Verdana" w:eastAsia="Calibri" w:hAnsi="Verdana" w:cs="TimesNewRomanPSMT"/>
          <w:sz w:val="20"/>
          <w:lang w:eastAsia="pl-PL"/>
        </w:rPr>
        <w:t>nauka szycia na maszynie,</w:t>
      </w:r>
    </w:p>
    <w:p w:rsidR="003E785D" w:rsidRPr="003E785D" w:rsidRDefault="00084E0A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="003E785D" w:rsidRPr="003E785D">
        <w:rPr>
          <w:rFonts w:ascii="Verdana" w:eastAsia="Calibri" w:hAnsi="Verdana" w:cs="TimesNewRomanPSMT"/>
          <w:sz w:val="20"/>
          <w:lang w:eastAsia="pl-PL"/>
        </w:rPr>
        <w:t>poprawki krawieckie,</w:t>
      </w:r>
    </w:p>
    <w:p w:rsidR="003E785D" w:rsidRPr="003E785D" w:rsidRDefault="00084E0A" w:rsidP="003E785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NewRomanPSMT"/>
          <w:sz w:val="20"/>
          <w:lang w:eastAsia="pl-PL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="003E785D" w:rsidRPr="003E785D">
        <w:rPr>
          <w:rFonts w:ascii="Verdana" w:eastAsia="Calibri" w:hAnsi="Verdana" w:cs="TimesNewRomanPSMT"/>
          <w:sz w:val="20"/>
          <w:lang w:eastAsia="pl-PL"/>
        </w:rPr>
        <w:t>stylizacja własnej garderoby,</w:t>
      </w:r>
    </w:p>
    <w:p w:rsidR="003E785D" w:rsidRPr="003E785D" w:rsidRDefault="00084E0A" w:rsidP="003E785D">
      <w:pPr>
        <w:rPr>
          <w:rFonts w:ascii="Verdana" w:hAnsi="Verdana"/>
          <w:sz w:val="20"/>
        </w:rPr>
      </w:pPr>
      <w:r>
        <w:rPr>
          <w:rFonts w:ascii="Verdana" w:eastAsia="Calibri" w:hAnsi="Verdana" w:cs="TimesNewRomanPSMT"/>
          <w:sz w:val="20"/>
          <w:lang w:eastAsia="pl-PL"/>
        </w:rPr>
        <w:t xml:space="preserve">- </w:t>
      </w:r>
      <w:r w:rsidR="003E785D" w:rsidRPr="003E785D">
        <w:rPr>
          <w:rFonts w:ascii="Verdana" w:eastAsia="Calibri" w:hAnsi="Verdana" w:cs="TimesNewRomanPSMT"/>
          <w:sz w:val="20"/>
          <w:lang w:eastAsia="pl-PL"/>
        </w:rPr>
        <w:t>konstrukcje form odzieżowych.</w:t>
      </w:r>
    </w:p>
    <w:p w:rsidR="003E785D" w:rsidRDefault="003E785D" w:rsidP="003E785D">
      <w:pPr>
        <w:jc w:val="both"/>
        <w:rPr>
          <w:sz w:val="22"/>
          <w:szCs w:val="22"/>
          <w:lang w:eastAsia="pl-PL"/>
        </w:rPr>
      </w:pPr>
    </w:p>
    <w:p w:rsidR="003E785D" w:rsidRDefault="003E785D" w:rsidP="003E7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oaz ich wymiar, z uwzględnieniem, w miarę potrzeby, części teoretycznej i części praktycznej,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3E785D" w:rsidRDefault="003E785D" w:rsidP="003E785D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3E785D" w:rsidRDefault="003E785D" w:rsidP="003E785D">
      <w:pPr>
        <w:jc w:val="both"/>
        <w:rPr>
          <w:rFonts w:ascii="Verdana" w:hAnsi="Verdana"/>
          <w:b/>
          <w:sz w:val="20"/>
        </w:rPr>
      </w:pPr>
    </w:p>
    <w:p w:rsidR="00132FEB" w:rsidRDefault="00132FEB" w:rsidP="003E785D">
      <w:pPr>
        <w:jc w:val="both"/>
        <w:rPr>
          <w:rFonts w:ascii="Verdana" w:hAnsi="Verdana"/>
          <w:b/>
          <w:sz w:val="20"/>
        </w:rPr>
      </w:pPr>
    </w:p>
    <w:p w:rsidR="003E785D" w:rsidRDefault="003E785D" w:rsidP="003E785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9.5 Materiały szkoleniowe dla uczestników</w:t>
      </w:r>
    </w:p>
    <w:p w:rsidR="003E785D" w:rsidRPr="002F329B" w:rsidRDefault="003E785D" w:rsidP="003E785D">
      <w:pPr>
        <w:jc w:val="both"/>
        <w:rPr>
          <w:rFonts w:ascii="Verdana" w:hAnsi="Verdana"/>
          <w:b/>
          <w:sz w:val="20"/>
        </w:rPr>
      </w:pPr>
      <w:r w:rsidRPr="002F329B">
        <w:rPr>
          <w:rFonts w:ascii="Verdana" w:hAnsi="Verdana"/>
          <w:sz w:val="20"/>
        </w:rPr>
        <w:t>Uczestnicy powinni mieć zapewniony sprzęt oraz pakiet materiałów i narzędzi (w odpowiednim asortymencie i ilości) umożliwiający swobodne i efektywne przeprowadzenie wszystkich elementów zajęć praktycznych.</w:t>
      </w:r>
    </w:p>
    <w:p w:rsidR="003E785D" w:rsidRDefault="003E785D" w:rsidP="003E785D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winni otrzymać minimum jeden podręcznik,  trwale spięte materiały z zakresu wykładanych zajęć, 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</w:t>
      </w:r>
    </w:p>
    <w:p w:rsidR="003E785D" w:rsidRDefault="003E785D" w:rsidP="003E7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3E785D" w:rsidRDefault="003E785D" w:rsidP="003E785D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3E785D" w:rsidRDefault="003E785D" w:rsidP="003E785D">
      <w:pPr>
        <w:jc w:val="both"/>
        <w:rPr>
          <w:rFonts w:ascii="Verdana" w:hAnsi="Verdana"/>
          <w:b/>
          <w:sz w:val="20"/>
        </w:rPr>
      </w:pPr>
    </w:p>
    <w:p w:rsidR="003E785D" w:rsidRDefault="003E785D" w:rsidP="003E785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9.6 Harmonogram, preliminarz kosztów, zaświadczenia</w:t>
      </w:r>
    </w:p>
    <w:p w:rsidR="003E785D" w:rsidRDefault="003E785D" w:rsidP="003E7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szkolenia.</w:t>
      </w:r>
    </w:p>
    <w:p w:rsidR="003E785D" w:rsidRDefault="003E785D" w:rsidP="003E7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</w:t>
      </w:r>
      <w:r>
        <w:rPr>
          <w:rFonts w:ascii="Verdana" w:hAnsi="Verdana"/>
          <w:sz w:val="20"/>
        </w:rPr>
        <w:lastRenderedPageBreak/>
        <w:t>niniejszej Specyfikacji Istotnych Warunków Zamówienia. Preliminarz winien zawierać wszystkie przedstawione na druku pozycje: m. in. ubezpieczenie od następstw nieszczęśliwych wypadków, koszt badań lekarskich, koszt cateringu,</w:t>
      </w:r>
      <w:r w:rsidRPr="00CD1A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koszt materiałów przeznaczonych na zajęci praktyczne. </w:t>
      </w:r>
    </w:p>
    <w:p w:rsidR="003E785D" w:rsidRDefault="003E785D" w:rsidP="003E7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ewentualne badania lekarskie wraz z listą osób przebadanych. </w:t>
      </w:r>
    </w:p>
    <w:p w:rsidR="003E785D" w:rsidRDefault="003E785D" w:rsidP="003E785D">
      <w:pPr>
        <w:tabs>
          <w:tab w:val="left" w:pos="283"/>
          <w:tab w:val="left" w:pos="1289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</w:t>
      </w:r>
      <w:r>
        <w:rPr>
          <w:rFonts w:ascii="Verdana" w:hAnsi="Verdana"/>
          <w:sz w:val="20"/>
        </w:rPr>
        <w:t>i logo Europejskiego Funduszu Społecznego oraz logo Programu Operacyjnego Kapitał Ludzki zgodnego z wytycznymi dotyczącymi oznaczenia projektów w ramach Programu Operacyjnego Kapitał Ludzki.</w:t>
      </w:r>
    </w:p>
    <w:p w:rsidR="003E785D" w:rsidRDefault="003E785D" w:rsidP="003E785D"/>
    <w:p w:rsidR="0068218A" w:rsidRDefault="0068218A" w:rsidP="003E785D"/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Asystent rodziny </w:t>
      </w:r>
      <w:r w:rsidRPr="003A1CDE">
        <w:rPr>
          <w:rFonts w:ascii="Verdana" w:hAnsi="Verdana"/>
          <w:sz w:val="20"/>
        </w:rPr>
        <w:t>kod CPV –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>
        <w:rPr>
          <w:rFonts w:ascii="Verdana" w:hAnsi="Verdana" w:cs="Tahoma"/>
          <w:sz w:val="20"/>
        </w:rPr>
        <w:t xml:space="preserve">. Przewidziano </w:t>
      </w:r>
      <w:r w:rsidR="00D977A5">
        <w:rPr>
          <w:rFonts w:ascii="Verdana" w:hAnsi="Verdana" w:cs="Tahoma"/>
          <w:sz w:val="20"/>
        </w:rPr>
        <w:t>do przeszkolenia maksymalnie 2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68218A" w:rsidRDefault="0068218A" w:rsidP="0068218A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1B6181" w:rsidRDefault="001B6181" w:rsidP="001B6181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10.1 Liczba osób i czas trwania szkolenia</w:t>
      </w:r>
    </w:p>
    <w:p w:rsidR="001B6181" w:rsidRDefault="001B6181" w:rsidP="001B6181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szkoleniu powyższym będ</w:t>
      </w:r>
      <w:r w:rsidR="00D977A5">
        <w:rPr>
          <w:rFonts w:ascii="Verdana" w:hAnsi="Verdana"/>
          <w:sz w:val="20"/>
        </w:rPr>
        <w:t>zie uczestniczyć maksymalnie 2 oso</w:t>
      </w:r>
      <w:r>
        <w:rPr>
          <w:rFonts w:ascii="Verdana" w:hAnsi="Verdana"/>
          <w:sz w:val="20"/>
        </w:rPr>
        <w:t>b</w:t>
      </w:r>
      <w:r w:rsidR="00D977A5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. Szkolenie musi zakończyć się do 15.12.2013r. </w:t>
      </w:r>
    </w:p>
    <w:p w:rsidR="001B6181" w:rsidRDefault="001B6181" w:rsidP="001B6181">
      <w:pPr>
        <w:autoSpaceDE w:val="0"/>
        <w:jc w:val="both"/>
        <w:rPr>
          <w:rFonts w:ascii="Verdana" w:hAnsi="Verdana"/>
          <w:sz w:val="20"/>
        </w:rPr>
      </w:pPr>
    </w:p>
    <w:p w:rsidR="001B6181" w:rsidRDefault="001B6181" w:rsidP="001B6181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10.2 Miejsce szkolenia</w:t>
      </w:r>
    </w:p>
    <w:p w:rsidR="001B6181" w:rsidRDefault="001B6181" w:rsidP="001B61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1B6181" w:rsidRDefault="001B6181" w:rsidP="001B6181">
      <w:pPr>
        <w:autoSpaceDE w:val="0"/>
        <w:jc w:val="both"/>
        <w:rPr>
          <w:rFonts w:ascii="Verdana" w:hAnsi="Verdana"/>
          <w:b/>
          <w:sz w:val="20"/>
        </w:rPr>
      </w:pPr>
    </w:p>
    <w:p w:rsidR="001B6181" w:rsidRDefault="001B6181" w:rsidP="001B6181">
      <w:p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10.3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Liczba godzin szkolenia</w:t>
      </w:r>
    </w:p>
    <w:p w:rsidR="001B6181" w:rsidRDefault="001B6181" w:rsidP="001B6181">
      <w:pPr>
        <w:pStyle w:val="NormalnyWeb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winny obejmować minimum 200 godzin zajęć godzin dydaktycznych (godzina szkolenia = godzina lekcyjna = 45 min). Zajęcia teoretyczne i praktyczne mogą odbywać się od poniedziałku do soboty po max 7 godz. lekcyjnych. </w:t>
      </w:r>
    </w:p>
    <w:p w:rsidR="001B6181" w:rsidRDefault="001B6181" w:rsidP="001B6181">
      <w:pPr>
        <w:pStyle w:val="NormalnyWeb"/>
        <w:spacing w:before="0" w:after="0"/>
        <w:jc w:val="both"/>
        <w:rPr>
          <w:rFonts w:ascii="Verdana" w:hAnsi="Verdana"/>
          <w:sz w:val="20"/>
          <w:szCs w:val="20"/>
        </w:rPr>
      </w:pPr>
    </w:p>
    <w:p w:rsidR="001B6181" w:rsidRDefault="001B6181" w:rsidP="001B6181">
      <w:pPr>
        <w:pStyle w:val="NormalnyWeb"/>
        <w:spacing w:before="0" w:after="0"/>
        <w:jc w:val="both"/>
        <w:rPr>
          <w:rFonts w:ascii="Verdana" w:hAnsi="Verdana"/>
          <w:sz w:val="20"/>
          <w:szCs w:val="20"/>
        </w:rPr>
      </w:pPr>
    </w:p>
    <w:p w:rsidR="001B6181" w:rsidRDefault="001B6181" w:rsidP="001B6181">
      <w:pPr>
        <w:autoSpaceDE w:val="0"/>
        <w:jc w:val="both"/>
        <w:rPr>
          <w:rFonts w:ascii="Verdana" w:hAnsi="Verdana"/>
          <w:sz w:val="20"/>
        </w:rPr>
      </w:pPr>
    </w:p>
    <w:p w:rsidR="001B6181" w:rsidRDefault="001B6181" w:rsidP="001B618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10.4 </w:t>
      </w:r>
      <w:r w:rsidRPr="005E42C0">
        <w:rPr>
          <w:rFonts w:ascii="Verdana" w:hAnsi="Verdana"/>
          <w:b/>
          <w:sz w:val="20"/>
        </w:rPr>
        <w:t>Przykładowy zakres tematyczny szkolenia</w:t>
      </w:r>
    </w:p>
    <w:p w:rsidR="001B6181" w:rsidRPr="00A80007" w:rsidRDefault="001B6181" w:rsidP="001B6181">
      <w:pPr>
        <w:jc w:val="both"/>
        <w:rPr>
          <w:rFonts w:ascii="Verdana" w:hAnsi="Verdana"/>
          <w:b/>
          <w:sz w:val="20"/>
        </w:rPr>
      </w:pPr>
    </w:p>
    <w:p w:rsidR="001B6181" w:rsidRPr="00A80007" w:rsidRDefault="001B6181" w:rsidP="001B6181">
      <w:pPr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Program powinien obejmować m.in. :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zagadnienia z prawa rodzinnego, administracyjnego, karnego, cywilnego oraz prawa pracy,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wybrane elementy pedagogiki, psychologii rozwojowej i wychowawczej, z uwzględnieniem problemów dotyczących rozwoju dziecka i wpływu sytuacji kryzysowych w rodzinie na zachowanie i rozwój dziecka,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zadania i uprawnienia asystenta rodziny,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etyka pracy asystenta rodziny,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analiza własnych możliwości i ograniczeń w wykonywaniu zadań asystenta rodziny,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komunikacja interpersonalna,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metodyka pracy asystenta,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definicja rodziny, jej struktura, funkcje oraz potrzeby i problemy,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sporządzanie planu pracy z rodziną,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problemy wynikające z opieki nad niepełnosprawnym dzieckiem,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problematykę mediacji w rodzinie,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elementy ekonomii i organizacji gospodarstwa domowego</w:t>
      </w:r>
    </w:p>
    <w:p w:rsidR="00A80007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t>- organizacja czasu wolnego dzieci i młodzieży,</w:t>
      </w:r>
    </w:p>
    <w:p w:rsidR="001B6181" w:rsidRPr="00A80007" w:rsidRDefault="00A80007" w:rsidP="00A80007">
      <w:pPr>
        <w:widowControl/>
        <w:suppressAutoHyphens w:val="0"/>
        <w:jc w:val="both"/>
        <w:rPr>
          <w:rFonts w:ascii="Verdana" w:hAnsi="Verdana"/>
          <w:sz w:val="20"/>
        </w:rPr>
      </w:pPr>
      <w:r w:rsidRPr="00A80007">
        <w:rPr>
          <w:rFonts w:ascii="Verdana" w:hAnsi="Verdana"/>
          <w:sz w:val="20"/>
        </w:rPr>
        <w:lastRenderedPageBreak/>
        <w:t>- współpraca asystenta z rodzinami oraz służbami wspierającymi rodzinę.</w:t>
      </w:r>
    </w:p>
    <w:p w:rsidR="001B6181" w:rsidRDefault="001B6181" w:rsidP="001B6181">
      <w:pPr>
        <w:jc w:val="both"/>
        <w:rPr>
          <w:sz w:val="22"/>
          <w:szCs w:val="22"/>
          <w:lang w:eastAsia="pl-PL"/>
        </w:rPr>
      </w:pPr>
    </w:p>
    <w:p w:rsidR="001B6181" w:rsidRDefault="001B6181" w:rsidP="001B61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oaz ich wymiar, z uwzględnieniem, w miarę potrzeby, części teoretycznej i części praktycznej,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1B6181" w:rsidRDefault="001B6181" w:rsidP="001B6181">
      <w:pPr>
        <w:numPr>
          <w:ilvl w:val="0"/>
          <w:numId w:val="1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1B6181" w:rsidRDefault="001B6181" w:rsidP="001B6181">
      <w:pPr>
        <w:jc w:val="both"/>
        <w:rPr>
          <w:rFonts w:ascii="Verdana" w:hAnsi="Verdana"/>
          <w:b/>
          <w:sz w:val="20"/>
        </w:rPr>
      </w:pPr>
    </w:p>
    <w:p w:rsidR="001B6181" w:rsidRDefault="001B6181" w:rsidP="001B6181">
      <w:pPr>
        <w:jc w:val="both"/>
        <w:rPr>
          <w:rFonts w:ascii="Verdana" w:hAnsi="Verdana"/>
          <w:b/>
          <w:sz w:val="20"/>
        </w:rPr>
      </w:pPr>
    </w:p>
    <w:p w:rsidR="001B6181" w:rsidRDefault="001B6181" w:rsidP="001B618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10.5 Materiały szkoleniowe dla uczestników</w:t>
      </w:r>
    </w:p>
    <w:p w:rsidR="001B6181" w:rsidRDefault="001B6181" w:rsidP="001B6181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winni otrzymać minimum jeden podręcznik,  trwale spięte materiały z zakresu wykładanych zajęć, 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</w:t>
      </w:r>
    </w:p>
    <w:p w:rsidR="001B6181" w:rsidRDefault="001B6181" w:rsidP="001B61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1B6181" w:rsidRDefault="001B6181" w:rsidP="001B6181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1B6181" w:rsidRDefault="001B6181" w:rsidP="001B618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10.6 Harmonogram, preliminarz kosztów, zaświadczenia</w:t>
      </w:r>
    </w:p>
    <w:p w:rsidR="001B6181" w:rsidRDefault="001B6181" w:rsidP="001B61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szkolenia.</w:t>
      </w:r>
    </w:p>
    <w:p w:rsidR="001B6181" w:rsidRDefault="001B6181" w:rsidP="001B61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cateringu,</w:t>
      </w:r>
      <w:r w:rsidRPr="00CD1A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koszt materiałów przeznaczonych na zajęci praktyczne. </w:t>
      </w:r>
    </w:p>
    <w:p w:rsidR="001B6181" w:rsidRDefault="001B6181" w:rsidP="001B61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ewentualne badania lekarskie wraz z listą osób przebadanych. </w:t>
      </w:r>
    </w:p>
    <w:p w:rsidR="001B6181" w:rsidRDefault="001B6181" w:rsidP="001B6181">
      <w:pPr>
        <w:tabs>
          <w:tab w:val="left" w:pos="283"/>
          <w:tab w:val="left" w:pos="1289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w realizację szkolenia, a także winny być opatrzone </w:t>
      </w:r>
      <w:r>
        <w:rPr>
          <w:rFonts w:ascii="Verdana" w:hAnsi="Verdana"/>
          <w:color w:val="000000"/>
          <w:sz w:val="20"/>
        </w:rPr>
        <w:t>logotypem Unii Europejskiej</w:t>
      </w:r>
      <w:r>
        <w:rPr>
          <w:rFonts w:ascii="Verdana" w:hAnsi="Verdana" w:cs="Tahoma"/>
          <w:bCs/>
          <w:sz w:val="20"/>
        </w:rPr>
        <w:t xml:space="preserve"> </w:t>
      </w:r>
      <w:r>
        <w:rPr>
          <w:rFonts w:ascii="Verdana" w:hAnsi="Verdana"/>
          <w:sz w:val="20"/>
        </w:rPr>
        <w:t>i logo Europejskiego Funduszu Społecznego oraz logo Programu Operacyjnego Kapitał Ludzki zgodnego z wytycznymi dotyczącymi oznaczenia projektów w ramach Programu Operacyjnego Kapitał Ludzki.</w:t>
      </w:r>
    </w:p>
    <w:p w:rsidR="001B6181" w:rsidRDefault="001B6181" w:rsidP="0068218A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XI</w:t>
      </w:r>
    </w:p>
    <w:p w:rsidR="00A06AF3" w:rsidRDefault="00A06AF3" w:rsidP="00D55AAB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Kurs </w:t>
      </w:r>
      <w:proofErr w:type="spellStart"/>
      <w:r w:rsidR="00D55AAB">
        <w:rPr>
          <w:rFonts w:ascii="Verdana" w:hAnsi="Verdana"/>
          <w:b/>
          <w:bCs/>
          <w:sz w:val="20"/>
        </w:rPr>
        <w:t>Spawan</w:t>
      </w:r>
      <w:r>
        <w:rPr>
          <w:rFonts w:ascii="Verdana" w:hAnsi="Verdana"/>
          <w:b/>
          <w:bCs/>
          <w:sz w:val="20"/>
        </w:rPr>
        <w:t>ie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</w:rPr>
        <w:t>metodą</w:t>
      </w:r>
      <w:proofErr w:type="spellEnd"/>
      <w:r w:rsidR="00D977A5">
        <w:rPr>
          <w:rFonts w:ascii="Verdana" w:hAnsi="Verdana"/>
          <w:b/>
          <w:bCs/>
          <w:sz w:val="20"/>
        </w:rPr>
        <w:t xml:space="preserve"> MAG, TIG</w:t>
      </w:r>
      <w:r w:rsidRPr="003A1CDE">
        <w:rPr>
          <w:rFonts w:ascii="Verdana" w:hAnsi="Verdana"/>
          <w:b/>
          <w:bCs/>
          <w:sz w:val="20"/>
        </w:rPr>
        <w:t xml:space="preserve"> </w:t>
      </w:r>
      <w:r w:rsidRPr="003A1CDE">
        <w:rPr>
          <w:rFonts w:ascii="Verdana" w:hAnsi="Verdana"/>
          <w:sz w:val="20"/>
        </w:rPr>
        <w:t>kod CPV –</w:t>
      </w:r>
      <w:r>
        <w:rPr>
          <w:rFonts w:ascii="Verdana" w:eastAsia="EUAlbertina" w:hAnsi="Verdana" w:cs="EUAlbertina"/>
          <w:sz w:val="20"/>
        </w:rPr>
        <w:t>80530000-8</w:t>
      </w:r>
      <w:r>
        <w:rPr>
          <w:rFonts w:ascii="Verdana" w:hAnsi="Verdana"/>
          <w:sz w:val="20"/>
        </w:rPr>
        <w:t xml:space="preserve"> usługi szkolenia zawodowego</w:t>
      </w:r>
      <w:r w:rsidRPr="003A1CDE">
        <w:rPr>
          <w:rFonts w:ascii="Verdana" w:hAnsi="Verdana"/>
          <w:sz w:val="20"/>
        </w:rPr>
        <w:t>. Przewidziano</w:t>
      </w:r>
      <w:r w:rsidR="001E4BEA">
        <w:rPr>
          <w:rFonts w:ascii="Verdana" w:hAnsi="Verdana"/>
          <w:sz w:val="20"/>
        </w:rPr>
        <w:t xml:space="preserve"> do przeszkolenia maksymalnie 20</w:t>
      </w:r>
      <w:r w:rsidRPr="003A1CDE">
        <w:rPr>
          <w:rFonts w:ascii="Verdana" w:hAnsi="Verdana"/>
          <w:sz w:val="20"/>
        </w:rPr>
        <w:t xml:space="preserve"> osób. Szkolenie</w:t>
      </w:r>
      <w:r>
        <w:rPr>
          <w:rFonts w:ascii="Verdana" w:hAnsi="Verdana"/>
          <w:sz w:val="20"/>
        </w:rPr>
        <w:t xml:space="preserve">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1B6181" w:rsidRDefault="001B6181" w:rsidP="0068218A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7B5953" w:rsidRDefault="009A4A27" w:rsidP="007B595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11</w:t>
      </w:r>
      <w:r w:rsidR="007B5953">
        <w:rPr>
          <w:rFonts w:ascii="Verdana" w:hAnsi="Verdana"/>
          <w:b/>
          <w:sz w:val="20"/>
        </w:rPr>
        <w:t>.1  Liczba osób i czas trwania szkolenia</w:t>
      </w:r>
    </w:p>
    <w:p w:rsidR="007B5953" w:rsidRDefault="007B5953" w:rsidP="007B595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W szkoleniu powyższym bę</w:t>
      </w:r>
      <w:r w:rsidR="001E4BEA">
        <w:rPr>
          <w:rFonts w:ascii="Verdana" w:hAnsi="Verdana"/>
          <w:color w:val="000000"/>
          <w:sz w:val="20"/>
        </w:rPr>
        <w:t>dzie uczestniczyć maksymalnie 20</w:t>
      </w:r>
      <w:r>
        <w:rPr>
          <w:rFonts w:ascii="Verdana" w:hAnsi="Verdana"/>
          <w:color w:val="000000"/>
          <w:sz w:val="20"/>
        </w:rPr>
        <w:t xml:space="preserve"> osób. Osoby będą kierowane w grup</w:t>
      </w:r>
      <w:r w:rsidR="001E4BEA">
        <w:rPr>
          <w:rFonts w:ascii="Verdana" w:hAnsi="Verdana"/>
          <w:color w:val="000000"/>
          <w:sz w:val="20"/>
        </w:rPr>
        <w:t>ach ok. 10</w:t>
      </w:r>
      <w:r>
        <w:rPr>
          <w:rFonts w:ascii="Verdana" w:hAnsi="Verdana"/>
          <w:color w:val="000000"/>
          <w:sz w:val="20"/>
        </w:rPr>
        <w:t>-osobowych. S</w:t>
      </w:r>
      <w:r>
        <w:rPr>
          <w:rFonts w:ascii="Verdana" w:hAnsi="Verdana"/>
          <w:sz w:val="20"/>
        </w:rPr>
        <w:t xml:space="preserve">zkolenie musi zakończyć się do dnia 15.12.2013r.  </w:t>
      </w:r>
    </w:p>
    <w:p w:rsidR="007B5953" w:rsidRDefault="007B5953" w:rsidP="007B5953">
      <w:pPr>
        <w:ind w:left="180" w:hanging="180"/>
        <w:jc w:val="both"/>
        <w:rPr>
          <w:rFonts w:ascii="Verdana" w:hAnsi="Verdana"/>
          <w:color w:val="FF0000"/>
          <w:sz w:val="20"/>
        </w:rPr>
      </w:pPr>
    </w:p>
    <w:p w:rsidR="007B5953" w:rsidRDefault="009A4A27" w:rsidP="007B5953">
      <w:pPr>
        <w:ind w:left="180" w:hanging="18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11</w:t>
      </w:r>
      <w:r w:rsidR="007B5953">
        <w:rPr>
          <w:rFonts w:ascii="Verdana" w:hAnsi="Verdana"/>
          <w:b/>
          <w:sz w:val="20"/>
        </w:rPr>
        <w:t>.2   Miejsce szkolenia</w:t>
      </w:r>
    </w:p>
    <w:p w:rsidR="007B5953" w:rsidRDefault="007B5953" w:rsidP="007B5953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Kursy winny odbywać się na terenie Częstochowy. Jest to podyktowane faktem, iż osoby </w:t>
      </w:r>
      <w:r>
        <w:rPr>
          <w:rFonts w:ascii="Verdana" w:hAnsi="Verdana"/>
          <w:color w:val="000000"/>
          <w:sz w:val="20"/>
        </w:rPr>
        <w:lastRenderedPageBreak/>
        <w:t xml:space="preserve">mające brać udział w szkoleniu zamieszkują na terenie Częstochowy i ułatwia to im dotarcie na szkolenie. </w:t>
      </w:r>
    </w:p>
    <w:p w:rsidR="007B5953" w:rsidRDefault="007B5953" w:rsidP="007B5953">
      <w:pPr>
        <w:ind w:left="180" w:hanging="18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</w:t>
      </w:r>
    </w:p>
    <w:p w:rsidR="007B5953" w:rsidRDefault="009A4A27" w:rsidP="007B595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11</w:t>
      </w:r>
      <w:r w:rsidR="00654C17">
        <w:rPr>
          <w:rFonts w:ascii="Verdana" w:hAnsi="Verdana"/>
          <w:b/>
          <w:sz w:val="20"/>
        </w:rPr>
        <w:t xml:space="preserve">.3  Liczba godzin </w:t>
      </w:r>
      <w:r w:rsidR="007B5953">
        <w:rPr>
          <w:rFonts w:ascii="Verdana" w:hAnsi="Verdana"/>
          <w:b/>
          <w:sz w:val="20"/>
        </w:rPr>
        <w:t>szkolenia</w:t>
      </w:r>
    </w:p>
    <w:p w:rsidR="009A4A27" w:rsidRDefault="009A4A27" w:rsidP="007B595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Szkolenie winno zostać przeprowadzone na podstawie programu zgodnego z wytycznymi Instytutu Spawalnictwa w Gliwicach Ośrodek Kształcenia i Nadzoru Spawalniczego. Zajęcia teoretyczne i praktyczne winny odbywać się w dni robocze od poniedziałku do soboty po max 7 godz. lekcyjnych (godzina szkolenia = godzina lekcyjna =  45 min).</w:t>
      </w:r>
    </w:p>
    <w:p w:rsidR="009A4A27" w:rsidRDefault="009A4A27" w:rsidP="007B5953">
      <w:pPr>
        <w:jc w:val="both"/>
        <w:rPr>
          <w:rFonts w:ascii="Verdana" w:hAnsi="Verdana"/>
          <w:b/>
          <w:sz w:val="20"/>
        </w:rPr>
      </w:pPr>
    </w:p>
    <w:p w:rsidR="009A4A27" w:rsidRPr="009A4A27" w:rsidRDefault="009A4A27" w:rsidP="007B5953">
      <w:pPr>
        <w:jc w:val="both"/>
        <w:rPr>
          <w:rFonts w:ascii="Verdana" w:hAnsi="Verdana"/>
          <w:b/>
          <w:sz w:val="20"/>
        </w:rPr>
      </w:pPr>
      <w:r w:rsidRPr="009A4A27">
        <w:rPr>
          <w:rFonts w:ascii="Verdana" w:hAnsi="Verdana"/>
          <w:b/>
          <w:sz w:val="20"/>
        </w:rPr>
        <w:t>11</w:t>
      </w:r>
      <w:r w:rsidR="00654C17" w:rsidRPr="009A4A27">
        <w:rPr>
          <w:rFonts w:ascii="Verdana" w:hAnsi="Verdana"/>
          <w:b/>
          <w:sz w:val="20"/>
        </w:rPr>
        <w:t>.4. Przykładowy zakres tematyczny szkolenia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Szkolenie winno zostać przeprowadzone na podstawie programu zgodnego z wytycznymi Instytutu Spawalnictwa w Gliwicach Ośrodek Kształcenia i Nadzoru Spawalniczego. Ma ono za zadanie przygotować jego uczestników do egzaminu w zakresie podstawowego spawania metodą TIG, MAG i MIG. 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w szczególności: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nazwę i zakres szkolenia,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czas trwania i sposób organizacji szkolenia,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wymagania wstępne dla uczestników szkolenia,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cele szkolenia,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plan nauczania określający tematy  zajęć edukacyjnych oraz ich wymiar, z uwzględnieniem, w miarę potrzeby, części teoretycznej i części praktycznej,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treści szkolenia w zakresie poszczególnych zajęć edukacyjnych,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wykaz literatury oraz niezbędnych środków i materiałów dydaktycznych,</w:t>
      </w:r>
    </w:p>
    <w:p w:rsidR="009A4A27" w:rsidRDefault="009A4A27" w:rsidP="009A4A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sposób sprawdzania efektów szkolenia.</w:t>
      </w:r>
    </w:p>
    <w:p w:rsidR="007B5953" w:rsidRPr="009A4A27" w:rsidRDefault="007B5953" w:rsidP="007B5953">
      <w:pPr>
        <w:jc w:val="both"/>
        <w:rPr>
          <w:rFonts w:ascii="Verdana" w:hAnsi="Verdana"/>
          <w:b/>
          <w:sz w:val="20"/>
        </w:rPr>
      </w:pPr>
    </w:p>
    <w:p w:rsidR="007B5953" w:rsidRDefault="009A4A27" w:rsidP="007B595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11</w:t>
      </w:r>
      <w:r w:rsidR="007B5953">
        <w:rPr>
          <w:rFonts w:ascii="Verdana" w:hAnsi="Verdana"/>
          <w:b/>
          <w:sz w:val="20"/>
        </w:rPr>
        <w:t>.</w:t>
      </w:r>
      <w:r w:rsidR="00654C17">
        <w:rPr>
          <w:rFonts w:ascii="Verdana" w:hAnsi="Verdana"/>
          <w:b/>
          <w:sz w:val="20"/>
        </w:rPr>
        <w:t>5</w:t>
      </w:r>
      <w:r w:rsidR="007B5953">
        <w:rPr>
          <w:rFonts w:ascii="Verdana" w:hAnsi="Verdana"/>
          <w:b/>
          <w:sz w:val="20"/>
        </w:rPr>
        <w:t xml:space="preserve">   Materiały szkoleniowe dla uczestników</w:t>
      </w:r>
    </w:p>
    <w:p w:rsidR="00331A0B" w:rsidRDefault="00331A0B" w:rsidP="00331A0B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Uczestnicy winni otrzymać minimum jeden podręcznik,  trwale spięte materiały z zakresu wykładanych zajęć, jak również zeszyt w twardej oprawie A4, długopis, ołówek, </w:t>
      </w:r>
      <w:proofErr w:type="spellStart"/>
      <w:r>
        <w:rPr>
          <w:rFonts w:ascii="Verdana" w:hAnsi="Verdana"/>
          <w:sz w:val="20"/>
        </w:rPr>
        <w:t>zakreślacz</w:t>
      </w:r>
      <w:proofErr w:type="spellEnd"/>
      <w:r>
        <w:rPr>
          <w:rFonts w:ascii="Verdana" w:hAnsi="Verdana"/>
          <w:sz w:val="20"/>
        </w:rPr>
        <w:t xml:space="preserve"> itp. przybory piśmiennicze. </w:t>
      </w:r>
    </w:p>
    <w:p w:rsidR="00331A0B" w:rsidRDefault="00331A0B" w:rsidP="00331A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7B5953" w:rsidRDefault="007B5953" w:rsidP="007B5953">
      <w:pPr>
        <w:autoSpaceDE w:val="0"/>
        <w:jc w:val="both"/>
        <w:rPr>
          <w:rFonts w:ascii="Verdana" w:hAnsi="Verdana"/>
          <w:sz w:val="20"/>
        </w:rPr>
      </w:pPr>
    </w:p>
    <w:p w:rsidR="007B5953" w:rsidRDefault="009A4A27" w:rsidP="007B5953">
      <w:pPr>
        <w:ind w:left="180" w:hanging="18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11</w:t>
      </w:r>
      <w:r w:rsidR="007B5953">
        <w:rPr>
          <w:rFonts w:ascii="Verdana" w:hAnsi="Verdana"/>
          <w:b/>
          <w:sz w:val="20"/>
        </w:rPr>
        <w:t>.</w:t>
      </w:r>
      <w:r w:rsidR="00654C17">
        <w:rPr>
          <w:rFonts w:ascii="Verdana" w:hAnsi="Verdana"/>
          <w:b/>
          <w:sz w:val="20"/>
        </w:rPr>
        <w:t>6</w:t>
      </w:r>
      <w:r w:rsidR="007B5953">
        <w:rPr>
          <w:rFonts w:ascii="Verdana" w:hAnsi="Verdana"/>
          <w:b/>
          <w:sz w:val="20"/>
        </w:rPr>
        <w:t xml:space="preserve">   Harmonogram, preliminarz kosztów, zaświadczenia</w:t>
      </w:r>
    </w:p>
    <w:p w:rsidR="007B5953" w:rsidRDefault="007B5953" w:rsidP="007B595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</w:t>
      </w:r>
      <w:r w:rsidR="009A4A27">
        <w:rPr>
          <w:rFonts w:ascii="Verdana" w:hAnsi="Verdana"/>
          <w:sz w:val="20"/>
        </w:rPr>
        <w:t>.</w:t>
      </w:r>
    </w:p>
    <w:p w:rsidR="007B5953" w:rsidRDefault="007B5953" w:rsidP="007B595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serwisu kawowego. </w:t>
      </w:r>
    </w:p>
    <w:p w:rsidR="007B5953" w:rsidRDefault="007B5953" w:rsidP="007B595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badania lekarskie wraz z listą osób przebadanych. </w:t>
      </w:r>
    </w:p>
    <w:p w:rsidR="007B5953" w:rsidRDefault="007B5953" w:rsidP="007B5953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>w realizację szkolenia, a także winny być oznaczone zgodnie z Wytycznymi dotyczącymi oznaczania projektów w ramach Programu Operacyjnego Kapitał Ludzki. Ponadto po pomyślnie zdanym egzaminie uczestnik kursu powinien otrzymać książeczkę spawacza Instytutu Spawalnictwa w Gliwicach oraz Certyfikat spawacza wg EN.</w:t>
      </w:r>
    </w:p>
    <w:p w:rsidR="00D07D13" w:rsidRDefault="00D07D13"/>
    <w:p w:rsidR="006B2360" w:rsidRDefault="006B2360"/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XII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ABC Przedsiębiorczości </w:t>
      </w:r>
      <w:r w:rsidRPr="003A1CDE">
        <w:rPr>
          <w:rFonts w:ascii="Verdana" w:hAnsi="Verdana"/>
          <w:sz w:val="20"/>
        </w:rPr>
        <w:t xml:space="preserve">kod CPV – </w:t>
      </w:r>
      <w:r w:rsidRPr="003A1CDE">
        <w:rPr>
          <w:rFonts w:ascii="Verdana" w:hAnsi="Verdana" w:cs="Tahoma"/>
          <w:sz w:val="20"/>
        </w:rPr>
        <w:t>80500000-9 – usługi szkoleniowe. Przewidziano</w:t>
      </w:r>
      <w:r w:rsidR="00D977A5">
        <w:rPr>
          <w:rFonts w:ascii="Verdana" w:hAnsi="Verdana" w:cs="Tahoma"/>
          <w:sz w:val="20"/>
        </w:rPr>
        <w:t xml:space="preserve"> do przeszkolenia maksymalnie 13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</w:t>
      </w:r>
      <w:r>
        <w:rPr>
          <w:rFonts w:ascii="Verdana" w:hAnsi="Verdana" w:cs="Tahoma"/>
          <w:sz w:val="20"/>
        </w:rPr>
        <w:lastRenderedPageBreak/>
        <w:t xml:space="preserve">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6B2360" w:rsidRDefault="006B2360" w:rsidP="006B2360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6B2360" w:rsidRPr="00E46229" w:rsidRDefault="006B2360" w:rsidP="006B236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12</w:t>
      </w:r>
      <w:r w:rsidRPr="00E46229">
        <w:rPr>
          <w:rFonts w:ascii="Verdana" w:hAnsi="Verdana"/>
          <w:b/>
          <w:sz w:val="20"/>
        </w:rPr>
        <w:t>.1  Liczba osób i czas trwania szkolenia</w:t>
      </w:r>
    </w:p>
    <w:p w:rsidR="006B2360" w:rsidRDefault="006B2360" w:rsidP="006B2360">
      <w:pPr>
        <w:jc w:val="both"/>
        <w:rPr>
          <w:rFonts w:ascii="Verdana" w:hAnsi="Verdana"/>
          <w:sz w:val="20"/>
        </w:rPr>
      </w:pPr>
      <w:r w:rsidRPr="00E46229">
        <w:rPr>
          <w:rFonts w:ascii="Verdana" w:hAnsi="Verdana"/>
          <w:sz w:val="20"/>
        </w:rPr>
        <w:t>W powyższym szkoleniu uczestni</w:t>
      </w:r>
      <w:r>
        <w:rPr>
          <w:rFonts w:ascii="Verdana" w:hAnsi="Verdana"/>
          <w:sz w:val="20"/>
        </w:rPr>
        <w:t>c</w:t>
      </w:r>
      <w:r w:rsidR="00D977A5">
        <w:rPr>
          <w:rFonts w:ascii="Verdana" w:hAnsi="Verdana"/>
          <w:sz w:val="20"/>
        </w:rPr>
        <w:t>zyć będzie grupa maksymalnie 13</w:t>
      </w:r>
      <w:r>
        <w:rPr>
          <w:rFonts w:ascii="Verdana" w:hAnsi="Verdana"/>
          <w:sz w:val="20"/>
        </w:rPr>
        <w:t xml:space="preserve"> osób. Kurs</w:t>
      </w:r>
      <w:r>
        <w:rPr>
          <w:rFonts w:ascii="Verdana" w:hAnsi="Verdana" w:cs="Tahoma"/>
          <w:sz w:val="20"/>
        </w:rPr>
        <w:t xml:space="preserve"> </w:t>
      </w:r>
      <w:r>
        <w:rPr>
          <w:rFonts w:ascii="Verdana" w:hAnsi="Verdana"/>
          <w:sz w:val="20"/>
        </w:rPr>
        <w:t xml:space="preserve">musi zakończyć się do 15.12.2013r. </w:t>
      </w:r>
    </w:p>
    <w:p w:rsidR="006B2360" w:rsidRDefault="006B2360" w:rsidP="006B2360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</w:t>
      </w:r>
    </w:p>
    <w:p w:rsidR="006B2360" w:rsidRDefault="006B2360" w:rsidP="006B2360">
      <w:pPr>
        <w:pStyle w:val="Tekstpodstawowy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12.2  Miejsce szkolenia</w:t>
      </w:r>
    </w:p>
    <w:p w:rsidR="006B2360" w:rsidRDefault="006B2360" w:rsidP="006B23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6B2360" w:rsidRDefault="006B2360" w:rsidP="006B2360">
      <w:pPr>
        <w:pStyle w:val="Tekstpodstawowy"/>
        <w:spacing w:after="0"/>
        <w:jc w:val="both"/>
        <w:rPr>
          <w:rFonts w:ascii="Verdana" w:hAnsi="Verdana"/>
          <w:b/>
          <w:sz w:val="20"/>
        </w:rPr>
      </w:pPr>
    </w:p>
    <w:p w:rsidR="006B2360" w:rsidRDefault="006B2360" w:rsidP="006B2360">
      <w:pPr>
        <w:pStyle w:val="Tekstpodstawowy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12.3. Liczba godzin szkolenia</w:t>
      </w:r>
    </w:p>
    <w:p w:rsidR="006B2360" w:rsidRDefault="006B2360" w:rsidP="006B23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Program szkolenia powinien zawierać minimum 42 godziny. Zajęcia winny się odbywać od poniedziałku do soboty po </w:t>
      </w:r>
      <w:proofErr w:type="spellStart"/>
      <w:r>
        <w:rPr>
          <w:rFonts w:ascii="Verdana" w:hAnsi="Verdana"/>
          <w:sz w:val="20"/>
        </w:rPr>
        <w:t>max</w:t>
      </w:r>
      <w:proofErr w:type="spellEnd"/>
      <w:r>
        <w:rPr>
          <w:rFonts w:ascii="Verdana" w:hAnsi="Verdana"/>
          <w:sz w:val="20"/>
        </w:rPr>
        <w:t>. 7 godz. lekcyjnych.</w:t>
      </w:r>
    </w:p>
    <w:p w:rsidR="006B2360" w:rsidRDefault="006B2360" w:rsidP="006B2360">
      <w:pPr>
        <w:pStyle w:val="Tekstpodstawowy"/>
        <w:spacing w:after="0"/>
        <w:jc w:val="both"/>
        <w:rPr>
          <w:rFonts w:ascii="Verdana" w:hAnsi="Verdana"/>
          <w:b/>
          <w:sz w:val="20"/>
        </w:rPr>
      </w:pP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hAnsi="Verdana"/>
          <w:b/>
          <w:sz w:val="20"/>
        </w:rPr>
        <w:t>12.4  Przykładowy zakres tematyczny szkolenia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Zakres tematyczny szkolenia: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-rejestrowanie działalności gospodarczej wraz z prawnymi uwarunkowaniami prowadzenia działalności, procedury i opłaty,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 zasady opracowywania biznes planu,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 ewidencja działalności gospodarczej,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 rachunkowość w firmie,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 marketing i reklama własnej firmy,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 zobowiązania z tytułu podatków oraz formy opodatkowania,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 rozliczenia z ZUS i US oraz zasady kontroli przedsiębiorców,</w:t>
      </w:r>
    </w:p>
    <w:p w:rsidR="006B2360" w:rsidRDefault="006B2360" w:rsidP="006B2360">
      <w:pPr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- pozyskanie zewnętrznych źródeł finansowania rozwoju działalności gospodarczej (w tym dotacje z PUP).</w:t>
      </w:r>
    </w:p>
    <w:p w:rsidR="006B2360" w:rsidRDefault="006B2360" w:rsidP="006B2360">
      <w:pPr>
        <w:jc w:val="both"/>
        <w:rPr>
          <w:rFonts w:ascii="Verdana" w:hAnsi="Verdana"/>
          <w:sz w:val="20"/>
        </w:rPr>
      </w:pPr>
    </w:p>
    <w:p w:rsidR="006B2360" w:rsidRDefault="006B2360" w:rsidP="006B23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dodatkowo: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oraz ich wymiar, z uwzględnieniem, w miarę potrzeby, części teoretycznej i części praktycznej,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6B2360" w:rsidRDefault="006B2360" w:rsidP="006B2360">
      <w:pPr>
        <w:numPr>
          <w:ilvl w:val="0"/>
          <w:numId w:val="14"/>
        </w:numPr>
        <w:tabs>
          <w:tab w:val="clear" w:pos="1068"/>
          <w:tab w:val="left" w:pos="720"/>
          <w:tab w:val="left" w:pos="1440"/>
        </w:tabs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6B2360" w:rsidRDefault="006B2360" w:rsidP="006B2360">
      <w:pPr>
        <w:jc w:val="both"/>
        <w:rPr>
          <w:rFonts w:ascii="Verdana" w:hAnsi="Verdana"/>
          <w:sz w:val="20"/>
        </w:rPr>
      </w:pPr>
    </w:p>
    <w:p w:rsidR="006B2360" w:rsidRDefault="006B2360" w:rsidP="006B236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12.5   Materiały szkoleniowe dla uczestników</w:t>
      </w:r>
    </w:p>
    <w:p w:rsidR="006B2360" w:rsidRDefault="006B2360" w:rsidP="006B2360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Każdy uczestnik kursu winien otrzymać minimum jeden podręcznik i inne materiały informacyjne związane z tematyką prowadzonego kursu, jak również zeszyt, długopis, ołówek, </w:t>
      </w:r>
      <w:proofErr w:type="spellStart"/>
      <w:r>
        <w:rPr>
          <w:rFonts w:ascii="Verdana" w:hAnsi="Verdana"/>
          <w:color w:val="000000"/>
          <w:sz w:val="20"/>
        </w:rPr>
        <w:t>zakreślacz</w:t>
      </w:r>
      <w:proofErr w:type="spellEnd"/>
      <w:r>
        <w:rPr>
          <w:rFonts w:ascii="Verdana" w:hAnsi="Verdana"/>
          <w:color w:val="000000"/>
          <w:sz w:val="20"/>
        </w:rPr>
        <w:t xml:space="preserve"> i  itp. przybory piśmiennicze. </w:t>
      </w:r>
    </w:p>
    <w:p w:rsidR="006B2360" w:rsidRDefault="006B2360" w:rsidP="006B23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Podczas trwania zajęć 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6B2360" w:rsidRDefault="006B2360" w:rsidP="006B2360">
      <w:pPr>
        <w:jc w:val="both"/>
        <w:rPr>
          <w:rFonts w:ascii="Verdana" w:hAnsi="Verdana"/>
          <w:b/>
          <w:sz w:val="20"/>
        </w:rPr>
      </w:pPr>
    </w:p>
    <w:p w:rsidR="006B2360" w:rsidRDefault="006B2360" w:rsidP="006B236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12.6  Harmonogram, preliminarz kosztów, zaświadczenia</w:t>
      </w:r>
    </w:p>
    <w:p w:rsidR="00D83832" w:rsidRDefault="00D83832" w:rsidP="00D8383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oferty należy przedłożyć harmonogram będący propozycją terminów szkoleń, program </w:t>
      </w:r>
      <w:r>
        <w:rPr>
          <w:rFonts w:ascii="Verdana" w:hAnsi="Verdana"/>
          <w:sz w:val="20"/>
        </w:rPr>
        <w:lastRenderedPageBreak/>
        <w:t>szkolenia.</w:t>
      </w:r>
    </w:p>
    <w:p w:rsidR="00D83832" w:rsidRDefault="00D83832" w:rsidP="00D8383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serwisu kawowego. </w:t>
      </w:r>
    </w:p>
    <w:p w:rsidR="00D83832" w:rsidRDefault="00D83832" w:rsidP="00D8383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badania lekarskie wraz z listą osób przebadanych. </w:t>
      </w:r>
    </w:p>
    <w:p w:rsidR="003E785D" w:rsidRDefault="00D83832" w:rsidP="00D83832">
      <w:pPr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>w realizację szkolenia, a także winny być oznaczone zgodnie z Wytycznymi dotyczącymi oznaczania projektów w ramach Programu Operacyjnego Kapitał Ludzki.</w:t>
      </w:r>
    </w:p>
    <w:p w:rsidR="00D83832" w:rsidRDefault="00D83832" w:rsidP="00D83832"/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XIII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prawa jazdy kat. B </w:t>
      </w:r>
      <w:r w:rsidRPr="003A1CDE">
        <w:rPr>
          <w:rFonts w:ascii="Verdana" w:hAnsi="Verdana"/>
          <w:sz w:val="20"/>
        </w:rPr>
        <w:t xml:space="preserve">kod CPV – </w:t>
      </w:r>
      <w:r>
        <w:rPr>
          <w:rFonts w:ascii="Verdana" w:hAnsi="Verdana" w:cs="Tahoma"/>
          <w:sz w:val="20"/>
        </w:rPr>
        <w:t>80411200-0</w:t>
      </w:r>
      <w:r w:rsidRPr="003A1CDE">
        <w:rPr>
          <w:rFonts w:ascii="Verdana" w:hAnsi="Verdana" w:cs="Tahoma"/>
          <w:sz w:val="20"/>
        </w:rPr>
        <w:t xml:space="preserve"> – usługi </w:t>
      </w:r>
      <w:r>
        <w:rPr>
          <w:rFonts w:ascii="Verdana" w:hAnsi="Verdana" w:cs="Tahoma"/>
          <w:sz w:val="20"/>
        </w:rPr>
        <w:t>szkól nauki jazdy</w:t>
      </w:r>
      <w:r w:rsidRPr="003A1CDE">
        <w:rPr>
          <w:rFonts w:ascii="Verdana" w:hAnsi="Verdana" w:cs="Tahoma"/>
          <w:sz w:val="20"/>
        </w:rPr>
        <w:t>. Przewidziano</w:t>
      </w:r>
      <w:r w:rsidR="00D977A5">
        <w:rPr>
          <w:rFonts w:ascii="Verdana" w:hAnsi="Verdana" w:cs="Tahoma"/>
          <w:sz w:val="20"/>
        </w:rPr>
        <w:t xml:space="preserve"> do przeszkolenia maksymalnie 100</w:t>
      </w:r>
      <w:r w:rsidRPr="003A1CDE">
        <w:rPr>
          <w:rFonts w:ascii="Verdana" w:hAnsi="Verdana" w:cs="Tahoma"/>
          <w:sz w:val="20"/>
        </w:rPr>
        <w:t xml:space="preserve"> osób. </w:t>
      </w:r>
      <w:r w:rsidRPr="003A1CDE">
        <w:rPr>
          <w:rFonts w:ascii="Verdana" w:hAnsi="Verdana"/>
          <w:sz w:val="20"/>
        </w:rPr>
        <w:t>S</w:t>
      </w:r>
      <w:r w:rsidRPr="003A1CDE">
        <w:rPr>
          <w:rFonts w:ascii="Verdana" w:hAnsi="Verdana" w:cs="Tahoma"/>
          <w:sz w:val="20"/>
        </w:rPr>
        <w:t>zkolenie</w:t>
      </w:r>
      <w:r>
        <w:rPr>
          <w:rFonts w:ascii="Verdana" w:hAnsi="Verdana" w:cs="Tahoma"/>
          <w:sz w:val="20"/>
        </w:rPr>
        <w:t xml:space="preserve">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350A79" w:rsidRDefault="00350A79" w:rsidP="00350A79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350A79" w:rsidRDefault="00350A79" w:rsidP="00350A79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13.1 Liczba osób i czas trwania szkolenia</w:t>
      </w:r>
    </w:p>
    <w:p w:rsidR="00350A79" w:rsidRDefault="00350A79" w:rsidP="00350A7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powyższym szkoleniu uc</w:t>
      </w:r>
      <w:r w:rsidR="00D977A5">
        <w:rPr>
          <w:rFonts w:ascii="Verdana" w:hAnsi="Verdana"/>
          <w:sz w:val="20"/>
        </w:rPr>
        <w:t>zestniczyć będzie maksymalnie 100</w:t>
      </w:r>
      <w:r>
        <w:rPr>
          <w:rFonts w:ascii="Verdana" w:hAnsi="Verdana"/>
          <w:sz w:val="20"/>
        </w:rPr>
        <w:t xml:space="preserve"> osób. </w:t>
      </w:r>
      <w:r w:rsidR="00D977A5">
        <w:rPr>
          <w:rFonts w:ascii="Verdana" w:hAnsi="Verdana"/>
          <w:sz w:val="20"/>
        </w:rPr>
        <w:t>Na zajęcia teoretyczne o</w:t>
      </w:r>
      <w:r>
        <w:rPr>
          <w:rFonts w:ascii="Verdana" w:hAnsi="Verdana"/>
          <w:sz w:val="20"/>
        </w:rPr>
        <w:t>soby będą kierowane w grupach około</w:t>
      </w:r>
      <w:r w:rsidR="00D977A5">
        <w:rPr>
          <w:rFonts w:ascii="Verdana" w:hAnsi="Verdana"/>
          <w:sz w:val="20"/>
        </w:rPr>
        <w:t xml:space="preserve"> 12</w:t>
      </w:r>
      <w:r>
        <w:rPr>
          <w:rFonts w:ascii="Verdana" w:hAnsi="Verdana"/>
          <w:sz w:val="20"/>
        </w:rPr>
        <w:t>-osobowych. Ostatnia edycja s</w:t>
      </w:r>
      <w:r>
        <w:rPr>
          <w:rFonts w:ascii="Verdana" w:hAnsi="Verdana" w:cs="Tahoma"/>
          <w:sz w:val="20"/>
        </w:rPr>
        <w:t xml:space="preserve">zkolenia </w:t>
      </w:r>
      <w:r>
        <w:rPr>
          <w:rFonts w:ascii="Verdana" w:hAnsi="Verdana"/>
          <w:sz w:val="20"/>
        </w:rPr>
        <w:t xml:space="preserve">musi zakończyć się do 15.12.2013r. </w:t>
      </w:r>
    </w:p>
    <w:p w:rsidR="00350A79" w:rsidRDefault="00350A79" w:rsidP="00350A79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</w:t>
      </w:r>
    </w:p>
    <w:p w:rsidR="00350A79" w:rsidRDefault="00350A79" w:rsidP="00350A79">
      <w:pPr>
        <w:pStyle w:val="Tekstpodstawowy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13.2 Miejsce szkolenia</w:t>
      </w:r>
    </w:p>
    <w:p w:rsidR="00350A79" w:rsidRDefault="00350A79" w:rsidP="00350A7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350A79" w:rsidRDefault="00350A79" w:rsidP="00350A79">
      <w:pPr>
        <w:jc w:val="both"/>
        <w:rPr>
          <w:rFonts w:ascii="Verdana" w:hAnsi="Verdana"/>
          <w:b/>
          <w:sz w:val="20"/>
        </w:rPr>
      </w:pPr>
    </w:p>
    <w:p w:rsidR="00350A79" w:rsidRDefault="00350A79" w:rsidP="00350A79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13.3 Liczba godzin szkolenia</w:t>
      </w:r>
    </w:p>
    <w:p w:rsidR="00350A79" w:rsidRPr="00A35A1D" w:rsidRDefault="00D83832" w:rsidP="00350A79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 xml:space="preserve">Szkolenie winno zostać przeprowadzone zgodnie z przepisami </w:t>
      </w:r>
      <w:r w:rsidR="00A35A1D" w:rsidRPr="00A35A1D">
        <w:rPr>
          <w:rFonts w:ascii="Verdana" w:hAnsi="Verdana"/>
          <w:sz w:val="20"/>
        </w:rPr>
        <w:t xml:space="preserve">Rozporządzenia Ministra Transportu, Budownictwa i Gospodarki Morskiej z dnia 13 lipca 2012 r. w sprawie szkolenia osób ubiegających się o uprawnienia do kierowania pojazdami, instruktorów i wykładowców ( Dz. U. 2012 poz. 1019 ) oraz </w:t>
      </w:r>
      <w:r w:rsidRPr="00A35A1D">
        <w:rPr>
          <w:rFonts w:ascii="Verdana" w:hAnsi="Verdana"/>
          <w:sz w:val="20"/>
        </w:rPr>
        <w:t>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350A79" w:rsidRPr="00A35A1D" w:rsidRDefault="00350A79" w:rsidP="00350A79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350A79" w:rsidRPr="00350A79" w:rsidRDefault="00350A79" w:rsidP="00350A79">
      <w:pPr>
        <w:tabs>
          <w:tab w:val="left" w:pos="1440"/>
        </w:tabs>
        <w:jc w:val="both"/>
        <w:rPr>
          <w:rFonts w:ascii="Verdana" w:hAnsi="Verdana"/>
          <w:b/>
          <w:sz w:val="20"/>
        </w:rPr>
      </w:pPr>
      <w:r w:rsidRPr="00350A79">
        <w:rPr>
          <w:rFonts w:ascii="Verdana" w:hAnsi="Verdana"/>
          <w:b/>
          <w:sz w:val="20"/>
        </w:rPr>
        <w:t>13.4 Przykładowy zakres tematyczny szkolenia</w:t>
      </w:r>
    </w:p>
    <w:p w:rsidR="00A35A1D" w:rsidRPr="00A35A1D" w:rsidRDefault="00A35A1D" w:rsidP="00A35A1D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>Szkolenie winno zostać przeprowadzone zgodnie z przepisami Rozporządzenia Ministra Transportu, Budownictwa i Gospodarki Morskiej z dnia 13 lipca 2012 r. w sprawie szkolenia osób ubiegających się o uprawnienia do kierowania pojazdami, instruktorów i wykładowców ( Dz. U. 2012 poz. 1019 ) oraz 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350A79" w:rsidRPr="00DA1300" w:rsidRDefault="00350A79" w:rsidP="00350A79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Ma ono za zadanie przygotować jego uczestników do egzaminu państwowego z zakresu prawa jazdy kat. B. </w:t>
      </w:r>
    </w:p>
    <w:p w:rsidR="00350A79" w:rsidRPr="00DA1300" w:rsidRDefault="00350A79" w:rsidP="00350A79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Zajęcia teoretyczne winny odbywać się w dni robocze od poniedziałku do </w:t>
      </w:r>
      <w:r w:rsidR="00D83832">
        <w:rPr>
          <w:rFonts w:ascii="Verdana" w:hAnsi="Verdana"/>
          <w:sz w:val="20"/>
        </w:rPr>
        <w:t xml:space="preserve">soboty po maksymalnie 7 godzin lekcyjnych, </w:t>
      </w:r>
      <w:r w:rsidRPr="00DA1300">
        <w:rPr>
          <w:rFonts w:ascii="Verdana" w:hAnsi="Verdana"/>
          <w:sz w:val="20"/>
        </w:rPr>
        <w:t xml:space="preserve"> natomiast zajęcia praktyczne mogą odbywać się w dowolne dni tygodnia.</w:t>
      </w:r>
    </w:p>
    <w:p w:rsidR="00350A79" w:rsidRDefault="00350A79" w:rsidP="00350A79">
      <w:pPr>
        <w:jc w:val="both"/>
        <w:rPr>
          <w:rFonts w:ascii="Verdana" w:hAnsi="Verdana"/>
          <w:sz w:val="20"/>
        </w:rPr>
      </w:pPr>
    </w:p>
    <w:p w:rsidR="00350A79" w:rsidRDefault="00350A79" w:rsidP="00350A7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dodatkowo: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oraz ich wymiar, z uwzględnieniem, w miarę potrzeby, części teoretycznej i części praktycznej,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350A79" w:rsidRDefault="00350A79" w:rsidP="00350A79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350A79" w:rsidRDefault="00350A79" w:rsidP="00350A79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350A79" w:rsidRDefault="00350A79" w:rsidP="00350A79">
      <w:pPr>
        <w:jc w:val="both"/>
        <w:rPr>
          <w:rFonts w:ascii="Verdana" w:hAnsi="Verdana"/>
          <w:sz w:val="20"/>
        </w:rPr>
      </w:pPr>
    </w:p>
    <w:p w:rsidR="00350A79" w:rsidRDefault="00350A79" w:rsidP="00350A79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13.5 Materiały szkoleniowe dla uczestników</w:t>
      </w:r>
    </w:p>
    <w:p w:rsidR="00D83832" w:rsidRDefault="00D83832" w:rsidP="00D83832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Każdy uczestnik kursu winien otrzymać minimum jeden podręcznik i inne materiały informacyjne związane z tematyką prowadzonego kursu, jak również zeszyt, długopis, ołówek, </w:t>
      </w:r>
      <w:proofErr w:type="spellStart"/>
      <w:r>
        <w:rPr>
          <w:rFonts w:ascii="Verdana" w:hAnsi="Verdana"/>
          <w:color w:val="000000"/>
          <w:sz w:val="20"/>
        </w:rPr>
        <w:t>zakreślacz</w:t>
      </w:r>
      <w:proofErr w:type="spellEnd"/>
      <w:r>
        <w:rPr>
          <w:rFonts w:ascii="Verdana" w:hAnsi="Verdana"/>
          <w:color w:val="000000"/>
          <w:sz w:val="20"/>
        </w:rPr>
        <w:t xml:space="preserve"> i  itp. przybory piśmiennicze.  Uczestnicy powinni otrzymać również aktualny egzemplarz Kodeksu Drogowego oraz zestaw ćwiczeń przygotowujących do egzaminu z prawa jazdy kat. B. </w:t>
      </w:r>
    </w:p>
    <w:p w:rsidR="00D83832" w:rsidRDefault="00D83832" w:rsidP="00D8383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Podczas trwania zajęć 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350A79" w:rsidRDefault="00350A79" w:rsidP="00350A79">
      <w:pPr>
        <w:jc w:val="both"/>
        <w:rPr>
          <w:rFonts w:ascii="Verdana" w:hAnsi="Verdana"/>
          <w:b/>
          <w:sz w:val="20"/>
        </w:rPr>
      </w:pPr>
    </w:p>
    <w:p w:rsidR="00350A79" w:rsidRDefault="00350A79" w:rsidP="00350A79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13.6 Harmonogram, preliminarz kosztów, zaświadczenia</w:t>
      </w:r>
    </w:p>
    <w:p w:rsidR="00D83832" w:rsidRDefault="00D83832" w:rsidP="00D8383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szkolenia.</w:t>
      </w:r>
    </w:p>
    <w:p w:rsidR="00D83832" w:rsidRDefault="00D83832" w:rsidP="00D8383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serwisu kawowego. </w:t>
      </w:r>
    </w:p>
    <w:p w:rsidR="00D83832" w:rsidRDefault="00D83832" w:rsidP="00D8383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badania lekarskie wraz z listą osób przebadanych. </w:t>
      </w:r>
    </w:p>
    <w:p w:rsidR="00D07D13" w:rsidRDefault="00D83832" w:rsidP="00D83832"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>w realizację szkolenia, a także winny być oznaczone zgodnie z Wytycznymi dotyczącymi oznaczania projektów w ramach Programu Operacyjnego Kapitał Ludzki.</w:t>
      </w:r>
    </w:p>
    <w:p w:rsidR="00D07D13" w:rsidRDefault="00D07D13"/>
    <w:p w:rsidR="003E785D" w:rsidRDefault="003E785D"/>
    <w:p w:rsidR="00596E87" w:rsidRDefault="00596E87"/>
    <w:p w:rsidR="00596E87" w:rsidRDefault="00596E87"/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XIV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prawa jazdy kat. C </w:t>
      </w:r>
      <w:r w:rsidRPr="003A1CDE">
        <w:rPr>
          <w:rFonts w:ascii="Verdana" w:hAnsi="Verdana"/>
          <w:sz w:val="20"/>
        </w:rPr>
        <w:t>kod CPV</w:t>
      </w:r>
      <w:r>
        <w:rPr>
          <w:rFonts w:ascii="Verdana" w:hAnsi="Verdana"/>
          <w:sz w:val="20"/>
        </w:rPr>
        <w:t xml:space="preserve">-  </w:t>
      </w:r>
      <w:r>
        <w:rPr>
          <w:rFonts w:ascii="Verdana" w:hAnsi="Verdana" w:cs="Tahoma"/>
          <w:sz w:val="20"/>
        </w:rPr>
        <w:t>80411200-0</w:t>
      </w:r>
      <w:r w:rsidRPr="003A1CDE">
        <w:rPr>
          <w:rFonts w:ascii="Verdana" w:hAnsi="Verdana" w:cs="Tahoma"/>
          <w:sz w:val="20"/>
        </w:rPr>
        <w:t xml:space="preserve"> – usługi </w:t>
      </w:r>
      <w:r>
        <w:rPr>
          <w:rFonts w:ascii="Verdana" w:hAnsi="Verdana" w:cs="Tahoma"/>
          <w:sz w:val="20"/>
        </w:rPr>
        <w:t>szkól nauki jazdy</w:t>
      </w:r>
      <w:r w:rsidRPr="003A1CDE">
        <w:rPr>
          <w:rFonts w:ascii="Verdana" w:hAnsi="Verdana" w:cs="Tahoma"/>
          <w:sz w:val="20"/>
        </w:rPr>
        <w:t>. Przewidziano do przeszkolenia maksymalnie</w:t>
      </w:r>
      <w:r w:rsidR="00D977A5">
        <w:rPr>
          <w:rFonts w:ascii="Verdana" w:hAnsi="Verdana" w:cs="Tahoma"/>
          <w:sz w:val="20"/>
        </w:rPr>
        <w:t xml:space="preserve"> 25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3E785D" w:rsidRDefault="003E785D"/>
    <w:p w:rsidR="00A35A1D" w:rsidRDefault="00A35A1D" w:rsidP="00A35A1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14.1  Liczba osób i czas trwania szkolenia</w:t>
      </w:r>
    </w:p>
    <w:p w:rsidR="00A35A1D" w:rsidRDefault="00A35A1D" w:rsidP="00A35A1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powyższym szkoleniu uczestniczyć będzie grupa </w:t>
      </w:r>
      <w:r w:rsidR="00D977A5">
        <w:rPr>
          <w:rFonts w:ascii="Verdana" w:hAnsi="Verdana"/>
          <w:sz w:val="20"/>
        </w:rPr>
        <w:t>maksymalnie 25</w:t>
      </w:r>
      <w:r>
        <w:rPr>
          <w:rFonts w:ascii="Verdana" w:hAnsi="Verdana"/>
          <w:sz w:val="20"/>
        </w:rPr>
        <w:t xml:space="preserve"> osób.</w:t>
      </w:r>
      <w:r w:rsidR="00D977A5">
        <w:rPr>
          <w:rFonts w:ascii="Verdana" w:hAnsi="Verdana"/>
          <w:sz w:val="20"/>
        </w:rPr>
        <w:t xml:space="preserve"> Wszystkie osoby mają ukończony 21 rok życia.  Na zajęcia teoretyczne osoby będą kierowane w </w:t>
      </w:r>
      <w:r w:rsidR="00D977A5">
        <w:rPr>
          <w:rFonts w:ascii="Verdana" w:hAnsi="Verdana"/>
          <w:sz w:val="20"/>
        </w:rPr>
        <w:lastRenderedPageBreak/>
        <w:t>grupach ok. 12-osobowych.</w:t>
      </w:r>
      <w:r>
        <w:rPr>
          <w:rFonts w:ascii="Verdana" w:hAnsi="Verdana"/>
          <w:sz w:val="20"/>
        </w:rPr>
        <w:t xml:space="preserve"> Kurs</w:t>
      </w:r>
      <w:r>
        <w:rPr>
          <w:rFonts w:ascii="Verdana" w:hAnsi="Verdana" w:cs="Tahoma"/>
          <w:sz w:val="20"/>
        </w:rPr>
        <w:t xml:space="preserve"> </w:t>
      </w:r>
      <w:r w:rsidR="007602AF">
        <w:rPr>
          <w:rFonts w:ascii="Verdana" w:hAnsi="Verdana"/>
          <w:sz w:val="20"/>
        </w:rPr>
        <w:t>musi zakończyć się do 15.12.2013</w:t>
      </w:r>
      <w:r>
        <w:rPr>
          <w:rFonts w:ascii="Verdana" w:hAnsi="Verdana"/>
          <w:sz w:val="20"/>
        </w:rPr>
        <w:t xml:space="preserve">r. </w:t>
      </w:r>
    </w:p>
    <w:p w:rsidR="00A35A1D" w:rsidRDefault="00A35A1D" w:rsidP="00A35A1D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</w:t>
      </w:r>
    </w:p>
    <w:p w:rsidR="00A35A1D" w:rsidRDefault="00A35A1D" w:rsidP="00A35A1D">
      <w:pPr>
        <w:pStyle w:val="Tekstpodstawowy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14.2  Miejsce szkolenia</w:t>
      </w:r>
    </w:p>
    <w:p w:rsidR="00A35A1D" w:rsidRDefault="00A35A1D" w:rsidP="00A35A1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A35A1D" w:rsidRDefault="00A35A1D" w:rsidP="00A35A1D">
      <w:pPr>
        <w:pStyle w:val="Tekstpodstawowy"/>
        <w:spacing w:after="0"/>
        <w:jc w:val="both"/>
        <w:rPr>
          <w:rFonts w:ascii="Verdana" w:hAnsi="Verdana"/>
          <w:b/>
          <w:sz w:val="20"/>
        </w:rPr>
      </w:pPr>
    </w:p>
    <w:p w:rsidR="00A35A1D" w:rsidRDefault="00A35A1D" w:rsidP="00A35A1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14.3  Liczba godzin</w:t>
      </w:r>
      <w:r w:rsidR="00B85072">
        <w:rPr>
          <w:rFonts w:ascii="Verdana" w:hAnsi="Verdana"/>
          <w:b/>
          <w:sz w:val="20"/>
        </w:rPr>
        <w:t xml:space="preserve"> szkolenia </w:t>
      </w:r>
    </w:p>
    <w:p w:rsidR="007602AF" w:rsidRPr="00A35A1D" w:rsidRDefault="007602AF" w:rsidP="007602AF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>Szkolenie winno zostać przeprowadzone zgodnie z przepisami Rozporządzenia Ministra Transportu, Budownictwa i Gospodarki Morskiej z dnia 13 lipca 2012 r. w sprawie szkolenia osób ubiegających się o uprawnienia do kierowania pojazdami, instruktorów i wykładowców ( Dz. U. 2012 poz. 1019 ) oraz 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B85072" w:rsidRDefault="00B85072" w:rsidP="00B85072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B85072" w:rsidRDefault="00B85072" w:rsidP="00B85072">
      <w:pPr>
        <w:tabs>
          <w:tab w:val="left" w:pos="1440"/>
        </w:tabs>
        <w:jc w:val="both"/>
        <w:rPr>
          <w:rFonts w:ascii="Verdana" w:hAnsi="Verdana"/>
          <w:b/>
          <w:sz w:val="20"/>
        </w:rPr>
      </w:pPr>
      <w:r w:rsidRPr="00B85072">
        <w:rPr>
          <w:rFonts w:ascii="Verdana" w:hAnsi="Verdana"/>
          <w:b/>
          <w:sz w:val="20"/>
        </w:rPr>
        <w:t>14.4 Przykładowy zakres tematyczny szkolenia</w:t>
      </w:r>
    </w:p>
    <w:p w:rsidR="00B85072" w:rsidRPr="00A35A1D" w:rsidRDefault="00B85072" w:rsidP="00B85072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>Szkolenie winno zostać przeprowadzone zgodnie z przepisami Rozporządzenia Ministra Transportu, Budownictwa i Gospodarki Morskiej z dnia 13 lipca 2012 r. w sprawie szkolenia osób ubiegających się o uprawnienia do kierowania pojazdami, instruktorów i wykładowców ( Dz. U. 2012 poz. 1019 ) oraz 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B85072" w:rsidRPr="00DA1300" w:rsidRDefault="00B85072" w:rsidP="00B85072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Ma ono za zadanie przygotować jego uczestników do egzaminu państwowego z zakresu prawa jazdy kat. </w:t>
      </w:r>
      <w:r>
        <w:rPr>
          <w:rFonts w:ascii="Verdana" w:hAnsi="Verdana"/>
          <w:sz w:val="20"/>
        </w:rPr>
        <w:t>C</w:t>
      </w:r>
      <w:r w:rsidRPr="00DA1300">
        <w:rPr>
          <w:rFonts w:ascii="Verdana" w:hAnsi="Verdana"/>
          <w:sz w:val="20"/>
        </w:rPr>
        <w:t xml:space="preserve">. </w:t>
      </w:r>
    </w:p>
    <w:p w:rsidR="00B85072" w:rsidRPr="00DA1300" w:rsidRDefault="00B85072" w:rsidP="00B85072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Zajęcia teoretyczne winny odbywać się w dni robocze od poniedziałku do </w:t>
      </w:r>
      <w:r>
        <w:rPr>
          <w:rFonts w:ascii="Verdana" w:hAnsi="Verdana"/>
          <w:sz w:val="20"/>
        </w:rPr>
        <w:t xml:space="preserve">soboty po maksymalnie 7 godzin lekcyjnych, </w:t>
      </w:r>
      <w:r w:rsidRPr="00DA1300">
        <w:rPr>
          <w:rFonts w:ascii="Verdana" w:hAnsi="Verdana"/>
          <w:sz w:val="20"/>
        </w:rPr>
        <w:t xml:space="preserve"> natomiast zajęcia praktyczne mogą odbywać się w dowolne dni tygodnia.</w:t>
      </w:r>
    </w:p>
    <w:p w:rsidR="00B85072" w:rsidRDefault="00B85072" w:rsidP="00B85072">
      <w:pPr>
        <w:jc w:val="both"/>
        <w:rPr>
          <w:rFonts w:ascii="Verdana" w:hAnsi="Verdana"/>
          <w:sz w:val="20"/>
        </w:rPr>
      </w:pPr>
    </w:p>
    <w:p w:rsidR="00B85072" w:rsidRDefault="00B85072" w:rsidP="00B850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dodatkowo: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oraz ich wymiar, z uwzględnieniem, w miarę potrzeby, części teoretycznej i części praktycznej,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B85072" w:rsidRDefault="00B85072" w:rsidP="00B85072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B85072" w:rsidRPr="00B85072" w:rsidRDefault="00B85072" w:rsidP="00B85072">
      <w:pPr>
        <w:tabs>
          <w:tab w:val="left" w:pos="1440"/>
        </w:tabs>
        <w:jc w:val="both"/>
        <w:rPr>
          <w:rFonts w:ascii="Verdana" w:hAnsi="Verdana"/>
          <w:b/>
          <w:sz w:val="20"/>
        </w:rPr>
      </w:pPr>
    </w:p>
    <w:p w:rsidR="00A35A1D" w:rsidRDefault="00A35A1D" w:rsidP="00A35A1D">
      <w:pPr>
        <w:jc w:val="both"/>
        <w:rPr>
          <w:rFonts w:ascii="Verdana" w:hAnsi="Verdana"/>
          <w:sz w:val="20"/>
        </w:rPr>
      </w:pPr>
    </w:p>
    <w:p w:rsidR="00B85072" w:rsidRDefault="00B85072" w:rsidP="00B85072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>14.5</w:t>
      </w:r>
      <w:r w:rsidR="00A35A1D">
        <w:rPr>
          <w:rFonts w:ascii="Verdana" w:hAnsi="Verdana"/>
          <w:b/>
          <w:sz w:val="20"/>
        </w:rPr>
        <w:t xml:space="preserve">  Materiały szkoleniowe dla uczestników</w:t>
      </w:r>
    </w:p>
    <w:p w:rsidR="00B85072" w:rsidRDefault="00B85072" w:rsidP="00A35A1D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Każdy uczestnik kursu winien otrzymać minimum jeden podręcznik i inne materiały informacyjne związane z tematyką prowadzonego kursu, jak również zeszyt, długopis, ołówek, </w:t>
      </w:r>
      <w:proofErr w:type="spellStart"/>
      <w:r>
        <w:rPr>
          <w:rFonts w:ascii="Verdana" w:hAnsi="Verdana"/>
          <w:color w:val="000000"/>
          <w:sz w:val="20"/>
        </w:rPr>
        <w:t>zakreślacz</w:t>
      </w:r>
      <w:proofErr w:type="spellEnd"/>
      <w:r>
        <w:rPr>
          <w:rFonts w:ascii="Verdana" w:hAnsi="Verdana"/>
          <w:color w:val="000000"/>
          <w:sz w:val="20"/>
        </w:rPr>
        <w:t xml:space="preserve"> i  itp. przybory piśmiennicze.</w:t>
      </w:r>
    </w:p>
    <w:p w:rsidR="00A35A1D" w:rsidRDefault="00A35A1D" w:rsidP="00A35A1D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Uczestnicy powinni otrzymać również aktualny egzemplarz Kodeksu Drogowego oraz zestaw ćwiczeń przygotowujących do egzaminu z prawa jazdy kat. C. </w:t>
      </w:r>
    </w:p>
    <w:p w:rsidR="00B85072" w:rsidRDefault="00B85072" w:rsidP="00B850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Podczas trwania zajęć 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A35A1D" w:rsidRDefault="00A35A1D" w:rsidP="00A35A1D">
      <w:pPr>
        <w:jc w:val="both"/>
        <w:rPr>
          <w:rFonts w:ascii="Verdana" w:hAnsi="Verdana"/>
          <w:b/>
          <w:sz w:val="20"/>
        </w:rPr>
      </w:pPr>
    </w:p>
    <w:p w:rsidR="00A35A1D" w:rsidRDefault="00B85072" w:rsidP="00A35A1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14.6</w:t>
      </w:r>
      <w:r w:rsidR="00A35A1D">
        <w:rPr>
          <w:rFonts w:ascii="Verdana" w:hAnsi="Verdana"/>
          <w:b/>
          <w:sz w:val="20"/>
        </w:rPr>
        <w:t xml:space="preserve">  Harmonogram, preliminarz kosztów, zaświadczenia</w:t>
      </w:r>
    </w:p>
    <w:p w:rsidR="00B85072" w:rsidRDefault="00B85072" w:rsidP="00B850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szkolenia.</w:t>
      </w:r>
    </w:p>
    <w:p w:rsidR="00B85072" w:rsidRDefault="00B85072" w:rsidP="00B850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serwisu kawowego. </w:t>
      </w:r>
    </w:p>
    <w:p w:rsidR="00B85072" w:rsidRDefault="00B85072" w:rsidP="00B850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badania lekarskie wraz z listą osób przebadanych. </w:t>
      </w:r>
    </w:p>
    <w:p w:rsidR="00B85072" w:rsidRDefault="00B85072" w:rsidP="00B85072">
      <w:pPr>
        <w:jc w:val="both"/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>w realizację szkolenia, a także winny być oznaczone zgodnie z Wytycznymi dotyczącymi oznaczania projektów w ramach Programu Operacyjnego Kapitał Ludzki.</w:t>
      </w:r>
    </w:p>
    <w:p w:rsidR="00B85072" w:rsidRDefault="00B85072" w:rsidP="00B85072"/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XV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prawa jazdy kat. </w:t>
      </w:r>
      <w:proofErr w:type="spellStart"/>
      <w:r w:rsidRPr="003A1CDE">
        <w:rPr>
          <w:rFonts w:ascii="Verdana" w:hAnsi="Verdana"/>
          <w:b/>
          <w:bCs/>
          <w:sz w:val="20"/>
        </w:rPr>
        <w:t>C+E</w:t>
      </w:r>
      <w:proofErr w:type="spellEnd"/>
      <w:r w:rsidRPr="003A1CDE">
        <w:rPr>
          <w:rFonts w:ascii="Verdana" w:hAnsi="Verdana"/>
          <w:b/>
          <w:bCs/>
          <w:sz w:val="20"/>
        </w:rPr>
        <w:t xml:space="preserve"> </w:t>
      </w:r>
      <w:r w:rsidRPr="003A1CDE">
        <w:rPr>
          <w:rFonts w:ascii="Verdana" w:hAnsi="Verdana"/>
          <w:sz w:val="20"/>
        </w:rPr>
        <w:t>kod CPV</w:t>
      </w:r>
      <w:r>
        <w:rPr>
          <w:rFonts w:ascii="Verdana" w:hAnsi="Verdana"/>
          <w:sz w:val="20"/>
        </w:rPr>
        <w:t xml:space="preserve">-  </w:t>
      </w:r>
      <w:r>
        <w:rPr>
          <w:rFonts w:ascii="Verdana" w:hAnsi="Verdana" w:cs="Tahoma"/>
          <w:sz w:val="20"/>
        </w:rPr>
        <w:t>80411200-0</w:t>
      </w:r>
      <w:r w:rsidRPr="003A1CDE">
        <w:rPr>
          <w:rFonts w:ascii="Verdana" w:hAnsi="Verdana" w:cs="Tahoma"/>
          <w:sz w:val="20"/>
        </w:rPr>
        <w:t xml:space="preserve"> – usługi </w:t>
      </w:r>
      <w:r>
        <w:rPr>
          <w:rFonts w:ascii="Verdana" w:hAnsi="Verdana" w:cs="Tahoma"/>
          <w:sz w:val="20"/>
        </w:rPr>
        <w:t>szkól nauki jazdy</w:t>
      </w:r>
      <w:r w:rsidRPr="003A1CDE">
        <w:rPr>
          <w:rFonts w:ascii="Verdana" w:hAnsi="Verdana" w:cs="Tahoma"/>
          <w:sz w:val="20"/>
        </w:rPr>
        <w:t>. Przewidziano</w:t>
      </w:r>
      <w:r w:rsidR="00D977A5">
        <w:rPr>
          <w:rFonts w:ascii="Verdana" w:hAnsi="Verdana" w:cs="Tahoma"/>
          <w:sz w:val="20"/>
        </w:rPr>
        <w:t xml:space="preserve"> do przeszkolenia maksymalnie 20</w:t>
      </w:r>
      <w:r>
        <w:rPr>
          <w:rFonts w:ascii="Verdana" w:hAnsi="Verdana" w:cs="Tahoma"/>
          <w:sz w:val="20"/>
        </w:rPr>
        <w:t xml:space="preserve"> osób. </w:t>
      </w:r>
      <w:r>
        <w:rPr>
          <w:rFonts w:ascii="Verdana" w:hAnsi="Verdana"/>
          <w:sz w:val="20"/>
        </w:rPr>
        <w:t>S</w:t>
      </w:r>
      <w:r>
        <w:rPr>
          <w:rFonts w:ascii="Verdana" w:hAnsi="Verdana" w:cs="Tahoma"/>
          <w:sz w:val="20"/>
        </w:rPr>
        <w:t xml:space="preserve">zkolenie zostanie sfinansowane w ramach projektu „Zainwestuj w siebie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7602AF" w:rsidRDefault="007602AF" w:rsidP="00B85072"/>
    <w:p w:rsidR="007602AF" w:rsidRDefault="007602AF" w:rsidP="007602A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15.1  Liczba osób i czas trwania szkolenia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powyższym szkoleniu uczestnic</w:t>
      </w:r>
      <w:r w:rsidR="00D977A5">
        <w:rPr>
          <w:rFonts w:ascii="Verdana" w:hAnsi="Verdana"/>
          <w:sz w:val="20"/>
        </w:rPr>
        <w:t>zyć będzie grupa maksymalnie 20</w:t>
      </w:r>
      <w:r>
        <w:rPr>
          <w:rFonts w:ascii="Verdana" w:hAnsi="Verdana"/>
          <w:sz w:val="20"/>
        </w:rPr>
        <w:t xml:space="preserve"> osób.</w:t>
      </w:r>
      <w:r w:rsidR="00D977A5">
        <w:rPr>
          <w:rFonts w:ascii="Verdana" w:hAnsi="Verdana"/>
          <w:sz w:val="20"/>
        </w:rPr>
        <w:t xml:space="preserve"> 19 spośród tych osób posiada tylko prawo jazdy kat. B, a jedna również prawo jazdy kat. C. 19 spośród tych osób będzie skierowana w ramach projektu na kurs prawa jazdy kat. C. </w:t>
      </w:r>
      <w:r w:rsidR="00214AA1">
        <w:rPr>
          <w:rFonts w:ascii="Verdana" w:hAnsi="Verdana"/>
          <w:sz w:val="20"/>
        </w:rPr>
        <w:t>Wszystkie posiadają ukończony 21 rok życia. Na zajęcia teoretyczne osoby będą kierowane w grupach ok. 10-osobowych.</w:t>
      </w:r>
      <w:r w:rsidR="00D977A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Kurs</w:t>
      </w:r>
      <w:r>
        <w:rPr>
          <w:rFonts w:ascii="Verdana" w:hAnsi="Verdana" w:cs="Tahoma"/>
          <w:sz w:val="20"/>
        </w:rPr>
        <w:t xml:space="preserve"> </w:t>
      </w:r>
      <w:r>
        <w:rPr>
          <w:rFonts w:ascii="Verdana" w:hAnsi="Verdana"/>
          <w:sz w:val="20"/>
        </w:rPr>
        <w:t xml:space="preserve">musi zakończyć się do 15.12.2013r. 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15.2  Miejsce szkolenia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b/>
          <w:sz w:val="20"/>
        </w:rPr>
      </w:pPr>
    </w:p>
    <w:p w:rsidR="007602AF" w:rsidRDefault="007602AF" w:rsidP="007602A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15.3  Liczba godzin szkolenia </w:t>
      </w:r>
    </w:p>
    <w:p w:rsidR="007602AF" w:rsidRPr="00A35A1D" w:rsidRDefault="007602AF" w:rsidP="007602AF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>Szkolenie winno zostać przeprowadzone zgodnie z przepisami Rozporządzenia Ministra Transportu, Budownictwa i Gospodarki Morskiej z dnia 13 lipca 2012 r. w sprawie szkolenia osób ubiegających się o uprawnienia do kierowania pojazdami, instruktorów i wykładowców ( Dz. U. 2012 poz. 1019 ) oraz 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7602AF" w:rsidRDefault="007602AF" w:rsidP="007602AF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7602AF" w:rsidRDefault="007602AF" w:rsidP="007602AF">
      <w:pPr>
        <w:tabs>
          <w:tab w:val="left" w:pos="144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15</w:t>
      </w:r>
      <w:r w:rsidRPr="00B85072">
        <w:rPr>
          <w:rFonts w:ascii="Verdana" w:hAnsi="Verdana"/>
          <w:b/>
          <w:sz w:val="20"/>
        </w:rPr>
        <w:t>.4 Przykładowy zakres tematyczny szkolenia</w:t>
      </w:r>
    </w:p>
    <w:p w:rsidR="007602AF" w:rsidRPr="00A35A1D" w:rsidRDefault="007602AF" w:rsidP="007602AF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>Szkolenie winno zostać przeprowadzone zgodnie z przepisami Rozporządzenia Ministra Transportu, Budownictwa i Gospodarki Morskiej z dnia 13 lipca 2012 r. w sprawie szkolenia osób ubiegających się o uprawnienia do kierowania pojazdami, instruktorów i wykładowców ( Dz. U. 2012 poz. 1019 ) oraz 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7602AF" w:rsidRPr="00DA1300" w:rsidRDefault="007602AF" w:rsidP="007602AF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Ma ono za zadanie przygotować jego uczestników do egzaminu państwowego z zakresu </w:t>
      </w:r>
      <w:r w:rsidRPr="00DA1300">
        <w:rPr>
          <w:rFonts w:ascii="Verdana" w:hAnsi="Verdana"/>
          <w:sz w:val="20"/>
        </w:rPr>
        <w:lastRenderedPageBreak/>
        <w:t xml:space="preserve">prawa jazdy kat. </w:t>
      </w:r>
      <w:proofErr w:type="spellStart"/>
      <w:r>
        <w:rPr>
          <w:rFonts w:ascii="Verdana" w:hAnsi="Verdana"/>
          <w:sz w:val="20"/>
        </w:rPr>
        <w:t>C+E</w:t>
      </w:r>
      <w:proofErr w:type="spellEnd"/>
      <w:r>
        <w:rPr>
          <w:rFonts w:ascii="Verdana" w:hAnsi="Verdana"/>
          <w:sz w:val="20"/>
        </w:rPr>
        <w:t>.</w:t>
      </w:r>
    </w:p>
    <w:p w:rsidR="007602AF" w:rsidRPr="00DA1300" w:rsidRDefault="007602AF" w:rsidP="007602AF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Zajęcia teoretyczne winny odbywać się w dni robocze od poniedziałku do </w:t>
      </w:r>
      <w:r>
        <w:rPr>
          <w:rFonts w:ascii="Verdana" w:hAnsi="Verdana"/>
          <w:sz w:val="20"/>
        </w:rPr>
        <w:t xml:space="preserve">soboty po maksymalnie 7 godzin lekcyjnych, </w:t>
      </w:r>
      <w:r w:rsidRPr="00DA1300">
        <w:rPr>
          <w:rFonts w:ascii="Verdana" w:hAnsi="Verdana"/>
          <w:sz w:val="20"/>
        </w:rPr>
        <w:t xml:space="preserve"> natomiast zajęcia praktyczne mogą odbywać się w dowolne dni tygodnia.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dodatkowo: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oraz ich wymiar, z uwzględnieniem, w miarę potrzeby, części teoretycznej i części praktycznej,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7602AF" w:rsidRPr="00B85072" w:rsidRDefault="007602AF" w:rsidP="007602AF">
      <w:pPr>
        <w:tabs>
          <w:tab w:val="left" w:pos="1440"/>
        </w:tabs>
        <w:jc w:val="both"/>
        <w:rPr>
          <w:rFonts w:ascii="Verdana" w:hAnsi="Verdana"/>
          <w:b/>
          <w:sz w:val="20"/>
        </w:rPr>
      </w:pPr>
    </w:p>
    <w:p w:rsidR="007602AF" w:rsidRDefault="007602AF" w:rsidP="007602AF">
      <w:pPr>
        <w:jc w:val="both"/>
        <w:rPr>
          <w:rFonts w:ascii="Verdana" w:hAnsi="Verdana"/>
          <w:sz w:val="20"/>
        </w:rPr>
      </w:pPr>
    </w:p>
    <w:p w:rsidR="007602AF" w:rsidRDefault="007602AF" w:rsidP="007602AF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>15.5  Materiały szkoleniowe dla uczestników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Każdy uczestnik kursu winien otrzymać minimum jeden podręcznik i inne materiały informacyjne związane z tematyką prowadzonego kursu, jak również zeszyt, długopis, ołówek, </w:t>
      </w:r>
      <w:proofErr w:type="spellStart"/>
      <w:r>
        <w:rPr>
          <w:rFonts w:ascii="Verdana" w:hAnsi="Verdana"/>
          <w:color w:val="000000"/>
          <w:sz w:val="20"/>
        </w:rPr>
        <w:t>zakreślacz</w:t>
      </w:r>
      <w:proofErr w:type="spellEnd"/>
      <w:r>
        <w:rPr>
          <w:rFonts w:ascii="Verdana" w:hAnsi="Verdana"/>
          <w:color w:val="000000"/>
          <w:sz w:val="20"/>
        </w:rPr>
        <w:t xml:space="preserve"> i  itp. przybory piśmiennicze.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Uczestnicy powinni otrzymać również aktualny egzemplarz Kodeksu Drogowego oraz zestaw ćwiczeń przygotowujących do egzaminu z prawa jazdy kat. </w:t>
      </w:r>
      <w:proofErr w:type="spellStart"/>
      <w:r>
        <w:rPr>
          <w:rFonts w:ascii="Verdana" w:hAnsi="Verdana"/>
          <w:color w:val="000000"/>
          <w:sz w:val="20"/>
        </w:rPr>
        <w:t>C+E</w:t>
      </w:r>
      <w:proofErr w:type="spellEnd"/>
      <w:r>
        <w:rPr>
          <w:rFonts w:ascii="Verdana" w:hAnsi="Verdana"/>
          <w:color w:val="000000"/>
          <w:sz w:val="20"/>
        </w:rPr>
        <w:t xml:space="preserve">. 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Podczas trwania zajęć 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>. Posiłki powinny być urozmaicone i przyrządzone w dniu wydania. Wartość zestawu wszystkich produktów żywnościowych nie może być mniejsza niż 15 zł.</w:t>
      </w:r>
    </w:p>
    <w:p w:rsidR="007602AF" w:rsidRDefault="007602AF" w:rsidP="007602AF">
      <w:pPr>
        <w:jc w:val="both"/>
        <w:rPr>
          <w:rFonts w:ascii="Verdana" w:hAnsi="Verdana"/>
          <w:b/>
          <w:sz w:val="20"/>
        </w:rPr>
      </w:pPr>
    </w:p>
    <w:p w:rsidR="007602AF" w:rsidRDefault="007602AF" w:rsidP="007602A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15.6  Harmonogram, preliminarz kosztów, zaświadczenia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szkolenia.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serwisu kawowego. 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badania lekarskie wraz z listą osób przebadanych. </w:t>
      </w:r>
    </w:p>
    <w:p w:rsidR="007602AF" w:rsidRDefault="007602AF" w:rsidP="007602AF">
      <w:pPr>
        <w:jc w:val="both"/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>w realizację szkolenia, a także winny być oznaczone zgodnie z Wytycznymi dotyczącymi oznaczania projektów w ramach Programu Operacyjnego Kapitał Ludzki.</w:t>
      </w:r>
    </w:p>
    <w:p w:rsidR="007602AF" w:rsidRDefault="007602AF" w:rsidP="007602AF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7602AF" w:rsidRDefault="007602AF" w:rsidP="007602AF">
      <w:pPr>
        <w:widowControl/>
        <w:suppressAutoHyphens w:val="0"/>
        <w:jc w:val="both"/>
        <w:rPr>
          <w:rFonts w:ascii="Verdana" w:hAnsi="Verdana"/>
          <w:sz w:val="20"/>
        </w:rPr>
      </w:pPr>
    </w:p>
    <w:p w:rsidR="00A06AF3" w:rsidRDefault="00A06AF3" w:rsidP="00A06AF3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Część XVI</w:t>
      </w:r>
    </w:p>
    <w:p w:rsidR="00A06AF3" w:rsidRDefault="00A06AF3" w:rsidP="00A06AF3">
      <w:pPr>
        <w:widowControl/>
        <w:suppressAutoHyphens w:val="0"/>
        <w:jc w:val="both"/>
        <w:rPr>
          <w:rFonts w:ascii="Verdana" w:hAnsi="Verdana"/>
          <w:sz w:val="20"/>
        </w:rPr>
      </w:pPr>
      <w:r w:rsidRPr="003A1CDE">
        <w:rPr>
          <w:rFonts w:ascii="Verdana" w:hAnsi="Verdana"/>
          <w:b/>
          <w:bCs/>
          <w:sz w:val="20"/>
        </w:rPr>
        <w:t xml:space="preserve">Kurs prawa jazdy kat. D </w:t>
      </w:r>
      <w:r w:rsidRPr="003A1CDE">
        <w:rPr>
          <w:rFonts w:ascii="Verdana" w:hAnsi="Verdana"/>
          <w:sz w:val="20"/>
        </w:rPr>
        <w:t xml:space="preserve">kod </w:t>
      </w:r>
      <w:proofErr w:type="spellStart"/>
      <w:r w:rsidRPr="003A1CDE">
        <w:rPr>
          <w:rFonts w:ascii="Verdana" w:hAnsi="Verdana"/>
          <w:sz w:val="20"/>
        </w:rPr>
        <w:t>kod</w:t>
      </w:r>
      <w:proofErr w:type="spellEnd"/>
      <w:r w:rsidRPr="003A1CDE">
        <w:rPr>
          <w:rFonts w:ascii="Verdana" w:hAnsi="Verdana"/>
          <w:sz w:val="20"/>
        </w:rPr>
        <w:t xml:space="preserve"> CPV</w:t>
      </w:r>
      <w:r>
        <w:rPr>
          <w:rFonts w:ascii="Verdana" w:hAnsi="Verdana"/>
          <w:sz w:val="20"/>
        </w:rPr>
        <w:t xml:space="preserve">-  </w:t>
      </w:r>
      <w:r>
        <w:rPr>
          <w:rFonts w:ascii="Verdana" w:hAnsi="Verdana" w:cs="Tahoma"/>
          <w:sz w:val="20"/>
        </w:rPr>
        <w:t>80411200-0</w:t>
      </w:r>
      <w:r w:rsidRPr="003A1CDE">
        <w:rPr>
          <w:rFonts w:ascii="Verdana" w:hAnsi="Verdana" w:cs="Tahoma"/>
          <w:sz w:val="20"/>
        </w:rPr>
        <w:t xml:space="preserve"> – usługi </w:t>
      </w:r>
      <w:r>
        <w:rPr>
          <w:rFonts w:ascii="Verdana" w:hAnsi="Verdana" w:cs="Tahoma"/>
          <w:sz w:val="20"/>
        </w:rPr>
        <w:t xml:space="preserve">szkól nauki jazdy. </w:t>
      </w:r>
      <w:r w:rsidRPr="003A1CDE">
        <w:rPr>
          <w:rFonts w:ascii="Verdana" w:hAnsi="Verdana" w:cs="Tahoma"/>
          <w:sz w:val="20"/>
        </w:rPr>
        <w:t>Przewidziano</w:t>
      </w:r>
      <w:r w:rsidR="00214AA1">
        <w:rPr>
          <w:rFonts w:ascii="Verdana" w:hAnsi="Verdana" w:cs="Tahoma"/>
          <w:sz w:val="20"/>
        </w:rPr>
        <w:t xml:space="preserve"> do przeszkolenia maksymalnie 9</w:t>
      </w:r>
      <w:r w:rsidRPr="003A1CDE">
        <w:rPr>
          <w:rFonts w:ascii="Verdana" w:hAnsi="Verdana" w:cs="Tahoma"/>
          <w:sz w:val="20"/>
        </w:rPr>
        <w:t xml:space="preserve"> osób. </w:t>
      </w:r>
      <w:r w:rsidRPr="003A1CDE">
        <w:rPr>
          <w:rFonts w:ascii="Verdana" w:hAnsi="Verdana"/>
          <w:sz w:val="20"/>
        </w:rPr>
        <w:t>S</w:t>
      </w:r>
      <w:r w:rsidRPr="003A1CDE">
        <w:rPr>
          <w:rFonts w:ascii="Verdana" w:hAnsi="Verdana" w:cs="Tahoma"/>
          <w:sz w:val="20"/>
        </w:rPr>
        <w:t>zkolenie zostanie sfinansowane w ramach projektu „Zainwestuj w siebie</w:t>
      </w:r>
      <w:r>
        <w:rPr>
          <w:rFonts w:ascii="Verdana" w:hAnsi="Verdana" w:cs="Tahoma"/>
          <w:sz w:val="20"/>
        </w:rPr>
        <w:t xml:space="preserve"> – program aktywnej integracji w Mieście Częstochowa”, sfinansowane ze środków Unii Europejskiej w ramach Europejskiego Funduszu Społecznego, Programu Operacyjnego Kapitał Ludzki, Priorytetu VII Promocja integracji społecznej, </w:t>
      </w:r>
      <w:proofErr w:type="spellStart"/>
      <w:r>
        <w:rPr>
          <w:rFonts w:ascii="Verdana" w:hAnsi="Verdana"/>
          <w:sz w:val="20"/>
        </w:rPr>
        <w:t>poddziałanie</w:t>
      </w:r>
      <w:proofErr w:type="spellEnd"/>
      <w:r>
        <w:rPr>
          <w:rFonts w:ascii="Verdana" w:hAnsi="Verdana"/>
          <w:sz w:val="20"/>
        </w:rPr>
        <w:t xml:space="preserve"> 7.1.1 „Rozwój i upowszechnianie aktywnej integracji przez ośrodki pomocy społecznej”.</w:t>
      </w:r>
    </w:p>
    <w:p w:rsidR="003E785D" w:rsidRDefault="003E785D"/>
    <w:p w:rsidR="007602AF" w:rsidRDefault="007602AF" w:rsidP="007602A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16.1  Liczba osób i czas trwania szkolenia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powyższym szkoleniu uczestnic</w:t>
      </w:r>
      <w:r w:rsidR="00214AA1">
        <w:rPr>
          <w:rFonts w:ascii="Verdana" w:hAnsi="Verdana"/>
          <w:sz w:val="20"/>
        </w:rPr>
        <w:t>zyć będzie grupa maksymalnie 9</w:t>
      </w:r>
      <w:r>
        <w:rPr>
          <w:rFonts w:ascii="Verdana" w:hAnsi="Verdana"/>
          <w:sz w:val="20"/>
        </w:rPr>
        <w:t xml:space="preserve"> osób.</w:t>
      </w:r>
      <w:r w:rsidR="00214AA1">
        <w:rPr>
          <w:rFonts w:ascii="Verdana" w:hAnsi="Verdana"/>
          <w:sz w:val="20"/>
        </w:rPr>
        <w:t xml:space="preserve"> Każda z tych </w:t>
      </w:r>
      <w:r w:rsidR="00214AA1">
        <w:rPr>
          <w:rFonts w:ascii="Verdana" w:hAnsi="Verdana"/>
          <w:sz w:val="20"/>
        </w:rPr>
        <w:lastRenderedPageBreak/>
        <w:t>osób ma ukończony 24 rok życia. 6 spośród tych osób posiada tylko prawo jazdy kat. B, a 3 osoby posiadają również prawo jazdy kat. C.</w:t>
      </w:r>
      <w:r>
        <w:rPr>
          <w:rFonts w:ascii="Verdana" w:hAnsi="Verdana"/>
          <w:sz w:val="20"/>
        </w:rPr>
        <w:t xml:space="preserve"> Kurs</w:t>
      </w:r>
      <w:r>
        <w:rPr>
          <w:rFonts w:ascii="Verdana" w:hAnsi="Verdana" w:cs="Tahoma"/>
          <w:sz w:val="20"/>
        </w:rPr>
        <w:t xml:space="preserve"> </w:t>
      </w:r>
      <w:r>
        <w:rPr>
          <w:rFonts w:ascii="Verdana" w:hAnsi="Verdana"/>
          <w:sz w:val="20"/>
        </w:rPr>
        <w:t xml:space="preserve">musi zakończyć się do 15.12.2013r. 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16.2  Miejsce szkolenia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powinien odbywać się na terenie Miasta Częstochowa. Jest to podyktowane faktem, iż uczestnicy Projektu są mieszkańcami Miasta Częstochowa i osobami o bardzo niskich dochodach.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b/>
          <w:sz w:val="20"/>
        </w:rPr>
      </w:pPr>
    </w:p>
    <w:p w:rsidR="007602AF" w:rsidRDefault="007602AF" w:rsidP="007602A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16.3  Liczba godzin szkolenia </w:t>
      </w:r>
    </w:p>
    <w:p w:rsidR="007602AF" w:rsidRPr="00A35A1D" w:rsidRDefault="007602AF" w:rsidP="007602AF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>Szkolenie winno zostać przeprowadzone zgodnie z przepisami Rozporządzenia Ministra Transportu, Budownictwa i Gospodarki Morskiej z dnia 13 lipca 2012 r. w sprawie szkolenia osób ubiegających się o uprawnienia do kierowania pojazdami, instruktorów i wykładowców ( Dz. U. 2012 poz. 1019 ) oraz 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7602AF" w:rsidRDefault="007602AF" w:rsidP="007602AF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7602AF" w:rsidRDefault="007602AF" w:rsidP="007602AF">
      <w:pPr>
        <w:tabs>
          <w:tab w:val="left" w:pos="144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16</w:t>
      </w:r>
      <w:r w:rsidRPr="00B85072">
        <w:rPr>
          <w:rFonts w:ascii="Verdana" w:hAnsi="Verdana"/>
          <w:b/>
          <w:sz w:val="20"/>
        </w:rPr>
        <w:t>.4 Przykładowy zakres tematyczny szkolenia</w:t>
      </w:r>
    </w:p>
    <w:p w:rsidR="007602AF" w:rsidRPr="00A35A1D" w:rsidRDefault="007602AF" w:rsidP="007602AF">
      <w:pPr>
        <w:jc w:val="both"/>
        <w:rPr>
          <w:rFonts w:ascii="Verdana" w:hAnsi="Verdana"/>
          <w:b/>
          <w:sz w:val="20"/>
        </w:rPr>
      </w:pPr>
      <w:r w:rsidRPr="00A35A1D">
        <w:rPr>
          <w:rFonts w:ascii="Verdana" w:hAnsi="Verdana"/>
          <w:sz w:val="20"/>
        </w:rPr>
        <w:t>Szkolenie winno zostać przeprowadzone zgodnie z przepisami Rozporządzenia Ministra Transportu, Budownictwa i Gospodarki Morskiej z dnia 13 lipca 2012 r. w sprawie szkolenia osób ubiegających się o uprawnienia do kierowania pojazdami, instruktorów i wykładowców ( Dz. U. 2012 poz. 1019 ) oraz Rozporządzenia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 ( Dz. U. 2012 poz. 995 2013.01.19 ).</w:t>
      </w:r>
    </w:p>
    <w:p w:rsidR="007602AF" w:rsidRPr="00DA1300" w:rsidRDefault="007602AF" w:rsidP="007602AF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Ma ono za zadanie przygotować jego uczestników do egzaminu państwowego z zakresu prawa jazdy kat. </w:t>
      </w:r>
      <w:r>
        <w:rPr>
          <w:rFonts w:ascii="Verdana" w:hAnsi="Verdana"/>
          <w:sz w:val="20"/>
        </w:rPr>
        <w:t>D.</w:t>
      </w:r>
    </w:p>
    <w:p w:rsidR="007602AF" w:rsidRPr="00DA1300" w:rsidRDefault="007602AF" w:rsidP="007602AF">
      <w:pPr>
        <w:jc w:val="both"/>
        <w:rPr>
          <w:rFonts w:ascii="Verdana" w:hAnsi="Verdana"/>
          <w:sz w:val="20"/>
        </w:rPr>
      </w:pPr>
      <w:r w:rsidRPr="00DA1300">
        <w:rPr>
          <w:rFonts w:ascii="Verdana" w:hAnsi="Verdana"/>
          <w:sz w:val="20"/>
        </w:rPr>
        <w:t xml:space="preserve">Zajęcia teoretyczne winny odbywać się w dni robocze od poniedziałku do </w:t>
      </w:r>
      <w:r>
        <w:rPr>
          <w:rFonts w:ascii="Verdana" w:hAnsi="Verdana"/>
          <w:sz w:val="20"/>
        </w:rPr>
        <w:t xml:space="preserve">soboty po maksymalnie 7 godzin lekcyjnych, </w:t>
      </w:r>
      <w:r w:rsidRPr="00DA1300">
        <w:rPr>
          <w:rFonts w:ascii="Verdana" w:hAnsi="Verdana"/>
          <w:sz w:val="20"/>
        </w:rPr>
        <w:t xml:space="preserve"> natomiast zajęcia praktyczne mogą odbywać się w dowolne dni tygodnia.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zajęć powinien zawierać dodatkowo: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i zakres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i sposób organizacji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wymagania wstępne dla uczestników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cele szkolenia,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nauczania określający tematy zajęć edukacyjnych oraz ich wymiar, z uwzględnieniem, w miarę potrzeby, części teoretycznej i części praktycznej,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treści szkolenia w zakresie poszczególnych zajęć edukacyjnych,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literatury oraz niezbędnych środków i materiałów dydaktycznych,</w:t>
      </w:r>
    </w:p>
    <w:p w:rsidR="007602AF" w:rsidRDefault="007602AF" w:rsidP="007602AF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sposób sprawdzania efektów szkolenia.</w:t>
      </w:r>
    </w:p>
    <w:p w:rsidR="007602AF" w:rsidRPr="00B85072" w:rsidRDefault="007602AF" w:rsidP="007602AF">
      <w:pPr>
        <w:tabs>
          <w:tab w:val="left" w:pos="1440"/>
        </w:tabs>
        <w:jc w:val="both"/>
        <w:rPr>
          <w:rFonts w:ascii="Verdana" w:hAnsi="Verdana"/>
          <w:b/>
          <w:sz w:val="20"/>
        </w:rPr>
      </w:pPr>
    </w:p>
    <w:p w:rsidR="007602AF" w:rsidRDefault="007602AF" w:rsidP="007602AF">
      <w:pPr>
        <w:jc w:val="both"/>
        <w:rPr>
          <w:rFonts w:ascii="Verdana" w:hAnsi="Verdana"/>
          <w:sz w:val="20"/>
        </w:rPr>
      </w:pPr>
    </w:p>
    <w:p w:rsidR="007602AF" w:rsidRDefault="007602AF" w:rsidP="007602AF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>16.5  Materiały szkoleniowe dla uczestników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Każdy uczestnik kursu winien otrzymać minimum jeden podręcznik i inne materiały informacyjne związane z tematyką prowadzonego kursu, jak również zeszyt, długopis, ołówek, </w:t>
      </w:r>
      <w:proofErr w:type="spellStart"/>
      <w:r>
        <w:rPr>
          <w:rFonts w:ascii="Verdana" w:hAnsi="Verdana"/>
          <w:color w:val="000000"/>
          <w:sz w:val="20"/>
        </w:rPr>
        <w:t>zakreślacz</w:t>
      </w:r>
      <w:proofErr w:type="spellEnd"/>
      <w:r>
        <w:rPr>
          <w:rFonts w:ascii="Verdana" w:hAnsi="Verdana"/>
          <w:color w:val="000000"/>
          <w:sz w:val="20"/>
        </w:rPr>
        <w:t xml:space="preserve"> i  itp. przybory piśmiennicze.</w:t>
      </w:r>
    </w:p>
    <w:p w:rsidR="007602AF" w:rsidRDefault="007602AF" w:rsidP="007602AF">
      <w:pPr>
        <w:pStyle w:val="Tekstpodstawowy"/>
        <w:spacing w:after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Uczestnicy powinni otrzymać również aktualny egzemplarz Kodeksu Drogowego oraz zestaw ćwiczeń przygotowujących do egzaminu z prawa jazdy kat. D.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Podczas trwania zajęć w czasie przerw wymagane jest zapewnienie uczestnikom tzw. cateringu: serwisu kawowego tj. kawy, herbaty, ciastek, zimnych napojów oraz obiadu w postaci jednego gorącego posiłku tj. drugiego dania </w:t>
      </w:r>
      <w:r>
        <w:rPr>
          <w:rFonts w:ascii="Verdana" w:hAnsi="Verdana"/>
          <w:sz w:val="20"/>
        </w:rPr>
        <w:t xml:space="preserve">pokrywającego 1/3 dziennego zapotrzebowania kalorycznego dla osoby dorosłej – min. 900 </w:t>
      </w:r>
      <w:proofErr w:type="spellStart"/>
      <w:r>
        <w:rPr>
          <w:rFonts w:ascii="Verdana" w:hAnsi="Verdana"/>
          <w:sz w:val="20"/>
        </w:rPr>
        <w:t>kcal</w:t>
      </w:r>
      <w:proofErr w:type="spellEnd"/>
      <w:r>
        <w:rPr>
          <w:rFonts w:ascii="Verdana" w:hAnsi="Verdana"/>
          <w:sz w:val="20"/>
        </w:rPr>
        <w:t xml:space="preserve">. Posiłki powinny być urozmaicone i przyrządzone w dniu wydania. Wartość zestawu wszystkich produktów </w:t>
      </w:r>
      <w:r>
        <w:rPr>
          <w:rFonts w:ascii="Verdana" w:hAnsi="Verdana"/>
          <w:sz w:val="20"/>
        </w:rPr>
        <w:lastRenderedPageBreak/>
        <w:t>żywnościowych nie może być mniejsza niż 15 zł.</w:t>
      </w:r>
    </w:p>
    <w:p w:rsidR="007602AF" w:rsidRDefault="007602AF" w:rsidP="007602AF">
      <w:pPr>
        <w:jc w:val="both"/>
        <w:rPr>
          <w:rFonts w:ascii="Verdana" w:hAnsi="Verdana"/>
          <w:b/>
          <w:sz w:val="20"/>
        </w:rPr>
      </w:pPr>
    </w:p>
    <w:p w:rsidR="007602AF" w:rsidRDefault="007602AF" w:rsidP="007602A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16.6  Harmonogram, preliminarz kosztów, zaświadczenia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należy przedłożyć harmonogram będący propozycją terminów szkoleń, program szkolenia.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Należy przedstawić preliminarz kosztów zawarty na druku stanowiącym załącznik do niniejszej Specyfikacji Istotnych Warunków Zamówienia. Preliminarz winien zawierać wszystkie przedstawione na druku pozycje: m. in. ubezpieczenie od następstw nieszczęśliwych wypadków, koszt badań lekarskich, koszt ubrań roboczych – fartuch itp., koszt serwisu kawowego. </w:t>
      </w:r>
    </w:p>
    <w:p w:rsidR="007602AF" w:rsidRDefault="007602AF" w:rsidP="007602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przedstawia Zamawiającemu kserokopię wpłaty za badania lekarskie wraz z listą osób przebadanych. </w:t>
      </w:r>
    </w:p>
    <w:p w:rsidR="007602AF" w:rsidRDefault="007602AF" w:rsidP="007602AF">
      <w:pPr>
        <w:jc w:val="both"/>
      </w:pPr>
      <w:r>
        <w:rPr>
          <w:rFonts w:ascii="Verdana" w:hAnsi="Verdana" w:cs="Tahoma"/>
          <w:bCs/>
          <w:sz w:val="20"/>
        </w:rPr>
        <w:t>Wykonawca dodatkowo wyda uczestnikom kursu zaświadczenia o jego ukończeniu, które winny zawierać informacje o unijnym wkładzie finansowym</w:t>
      </w:r>
      <w:r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Cs/>
          <w:sz w:val="20"/>
        </w:rPr>
        <w:t>w realizację szkolenia, a także winny być oznaczone zgodnie z Wytycznymi dotyczącymi oznaczania projektów w ramach Programu Operacyjnego Kapitał Ludzki.</w:t>
      </w:r>
    </w:p>
    <w:p w:rsidR="003E785D" w:rsidRDefault="003E785D"/>
    <w:p w:rsidR="003E785D" w:rsidRDefault="003E785D"/>
    <w:p w:rsidR="003E785D" w:rsidRDefault="003E785D"/>
    <w:p w:rsidR="003E785D" w:rsidRDefault="003E785D"/>
    <w:p w:rsidR="003E785D" w:rsidRDefault="003E785D"/>
    <w:p w:rsidR="003E785D" w:rsidRDefault="003E785D"/>
    <w:p w:rsidR="003E785D" w:rsidRDefault="003E785D"/>
    <w:p w:rsidR="003E785D" w:rsidRDefault="003E785D"/>
    <w:p w:rsidR="00D07D13" w:rsidRDefault="00D07D13"/>
    <w:p w:rsidR="00D07D13" w:rsidRDefault="00D07D13"/>
    <w:p w:rsidR="00D07D13" w:rsidRDefault="00D07D13"/>
    <w:p w:rsidR="00D07D13" w:rsidRDefault="00D07D13"/>
    <w:p w:rsidR="00D07D13" w:rsidRDefault="00D07D13"/>
    <w:p w:rsidR="00D07D13" w:rsidRDefault="00D07D13"/>
    <w:p w:rsidR="00D07D13" w:rsidRDefault="00D07D13"/>
    <w:p w:rsidR="00D07D13" w:rsidRDefault="00D07D13"/>
    <w:p w:rsidR="00D07D13" w:rsidRDefault="00D07D13"/>
    <w:p w:rsidR="00307732" w:rsidRDefault="00307732"/>
    <w:p w:rsidR="00307732" w:rsidRDefault="00307732"/>
    <w:p w:rsidR="00307732" w:rsidRDefault="00307732"/>
    <w:p w:rsidR="00307732" w:rsidRDefault="00307732"/>
    <w:p w:rsidR="00307732" w:rsidRDefault="00307732"/>
    <w:p w:rsidR="00184EAB" w:rsidRDefault="00184EAB" w:rsidP="00184EAB">
      <w:pPr>
        <w:tabs>
          <w:tab w:val="left" w:pos="283"/>
          <w:tab w:val="left" w:pos="12890"/>
        </w:tabs>
        <w:jc w:val="both"/>
        <w:rPr>
          <w:rFonts w:ascii="Verdana" w:hAnsi="Verdana" w:cs="Tahoma"/>
          <w:bCs/>
          <w:sz w:val="20"/>
        </w:rPr>
      </w:pPr>
    </w:p>
    <w:sectPr w:rsidR="00184EAB" w:rsidSect="00C7163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F6" w:rsidRDefault="000A06F6">
      <w:r>
        <w:separator/>
      </w:r>
    </w:p>
  </w:endnote>
  <w:endnote w:type="continuationSeparator" w:id="0">
    <w:p w:rsidR="000A06F6" w:rsidRDefault="000A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48" w:rsidRDefault="00C94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B48" w:rsidRDefault="00C94B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48" w:rsidRDefault="00C94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AAB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C94B48" w:rsidRDefault="00C94B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F6" w:rsidRDefault="000A06F6">
      <w:r>
        <w:separator/>
      </w:r>
    </w:p>
  </w:footnote>
  <w:footnote w:type="continuationSeparator" w:id="0">
    <w:p w:rsidR="000A06F6" w:rsidRDefault="000A0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3">
    <w:nsid w:val="12AE568C"/>
    <w:multiLevelType w:val="hybridMultilevel"/>
    <w:tmpl w:val="0DE8FA50"/>
    <w:lvl w:ilvl="0" w:tplc="A1DE32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85C47"/>
    <w:multiLevelType w:val="hybridMultilevel"/>
    <w:tmpl w:val="DD8832E2"/>
    <w:lvl w:ilvl="0" w:tplc="395E1D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C71B98"/>
    <w:multiLevelType w:val="multilevel"/>
    <w:tmpl w:val="8BAA72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6401AFE"/>
    <w:multiLevelType w:val="multilevel"/>
    <w:tmpl w:val="2B36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279E1482"/>
    <w:multiLevelType w:val="multilevel"/>
    <w:tmpl w:val="C85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670689"/>
    <w:multiLevelType w:val="hybridMultilevel"/>
    <w:tmpl w:val="83804C1E"/>
    <w:lvl w:ilvl="0" w:tplc="66AEB75A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541"/>
        </w:tabs>
        <w:ind w:left="541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CEAF6">
      <w:start w:val="1"/>
      <w:numFmt w:val="decimal"/>
      <w:lvlText w:val="%4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53E6C"/>
    <w:multiLevelType w:val="multilevel"/>
    <w:tmpl w:val="77C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2"/>
  </w:num>
  <w:num w:numId="5">
    <w:abstractNumId w:val="21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20"/>
  </w:num>
  <w:num w:numId="17">
    <w:abstractNumId w:val="0"/>
  </w:num>
  <w:num w:numId="18">
    <w:abstractNumId w:val="1"/>
  </w:num>
  <w:num w:numId="19">
    <w:abstractNumId w:val="7"/>
  </w:num>
  <w:num w:numId="20">
    <w:abstractNumId w:val="17"/>
  </w:num>
  <w:num w:numId="21">
    <w:abstractNumId w:val="18"/>
  </w:num>
  <w:num w:numId="22">
    <w:abstractNumId w:val="22"/>
  </w:num>
  <w:num w:numId="23">
    <w:abstractNumId w:val="5"/>
  </w:num>
  <w:num w:numId="24">
    <w:abstractNumId w:val="23"/>
  </w:num>
  <w:num w:numId="25">
    <w:abstractNumId w:val="28"/>
  </w:num>
  <w:num w:numId="26">
    <w:abstractNumId w:val="27"/>
  </w:num>
  <w:num w:numId="27">
    <w:abstractNumId w:val="24"/>
  </w:num>
  <w:num w:numId="28">
    <w:abstractNumId w:val="29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8B"/>
    <w:rsid w:val="00066C32"/>
    <w:rsid w:val="00084E0A"/>
    <w:rsid w:val="000977D7"/>
    <w:rsid w:val="000A06F6"/>
    <w:rsid w:val="000A1131"/>
    <w:rsid w:val="000A18AC"/>
    <w:rsid w:val="000D1074"/>
    <w:rsid w:val="000E1EAF"/>
    <w:rsid w:val="000F5DAA"/>
    <w:rsid w:val="00117BD1"/>
    <w:rsid w:val="00123B9C"/>
    <w:rsid w:val="00132FEB"/>
    <w:rsid w:val="001442CE"/>
    <w:rsid w:val="00144C47"/>
    <w:rsid w:val="00174DDB"/>
    <w:rsid w:val="00184EAB"/>
    <w:rsid w:val="001B6181"/>
    <w:rsid w:val="001B7D2D"/>
    <w:rsid w:val="001C253D"/>
    <w:rsid w:val="001D2D9C"/>
    <w:rsid w:val="001E4BEA"/>
    <w:rsid w:val="00213610"/>
    <w:rsid w:val="002147D1"/>
    <w:rsid w:val="00214AA1"/>
    <w:rsid w:val="00280377"/>
    <w:rsid w:val="0028107B"/>
    <w:rsid w:val="002B094F"/>
    <w:rsid w:val="002B20DE"/>
    <w:rsid w:val="002D4AD2"/>
    <w:rsid w:val="002D6181"/>
    <w:rsid w:val="002F329B"/>
    <w:rsid w:val="003043CF"/>
    <w:rsid w:val="00307732"/>
    <w:rsid w:val="00316E42"/>
    <w:rsid w:val="00331A0B"/>
    <w:rsid w:val="00350A79"/>
    <w:rsid w:val="00353252"/>
    <w:rsid w:val="0036758B"/>
    <w:rsid w:val="00375BA3"/>
    <w:rsid w:val="00376E09"/>
    <w:rsid w:val="003A1CDE"/>
    <w:rsid w:val="003D5C87"/>
    <w:rsid w:val="003E785D"/>
    <w:rsid w:val="003F14D7"/>
    <w:rsid w:val="0041797B"/>
    <w:rsid w:val="00432769"/>
    <w:rsid w:val="004368C0"/>
    <w:rsid w:val="00460C2B"/>
    <w:rsid w:val="00473FB6"/>
    <w:rsid w:val="004A4CBD"/>
    <w:rsid w:val="004B0944"/>
    <w:rsid w:val="00543452"/>
    <w:rsid w:val="00573C1A"/>
    <w:rsid w:val="0059365E"/>
    <w:rsid w:val="00596E87"/>
    <w:rsid w:val="005D3E48"/>
    <w:rsid w:val="005E42C0"/>
    <w:rsid w:val="0062233C"/>
    <w:rsid w:val="00624680"/>
    <w:rsid w:val="00643DD4"/>
    <w:rsid w:val="00654C17"/>
    <w:rsid w:val="0068218A"/>
    <w:rsid w:val="006B2360"/>
    <w:rsid w:val="007147A8"/>
    <w:rsid w:val="00723B37"/>
    <w:rsid w:val="00750E64"/>
    <w:rsid w:val="007602AF"/>
    <w:rsid w:val="007746DD"/>
    <w:rsid w:val="007A5093"/>
    <w:rsid w:val="007B5953"/>
    <w:rsid w:val="00800A66"/>
    <w:rsid w:val="00812C2E"/>
    <w:rsid w:val="008736BE"/>
    <w:rsid w:val="00885DC1"/>
    <w:rsid w:val="00887C15"/>
    <w:rsid w:val="00892698"/>
    <w:rsid w:val="008D2213"/>
    <w:rsid w:val="008F7AA8"/>
    <w:rsid w:val="00945359"/>
    <w:rsid w:val="00947E4D"/>
    <w:rsid w:val="00953105"/>
    <w:rsid w:val="00963295"/>
    <w:rsid w:val="00964BB9"/>
    <w:rsid w:val="009A4A27"/>
    <w:rsid w:val="009B7614"/>
    <w:rsid w:val="009C35F3"/>
    <w:rsid w:val="00A02EFB"/>
    <w:rsid w:val="00A06AF3"/>
    <w:rsid w:val="00A176D8"/>
    <w:rsid w:val="00A35822"/>
    <w:rsid w:val="00A35A1D"/>
    <w:rsid w:val="00A6508B"/>
    <w:rsid w:val="00A80007"/>
    <w:rsid w:val="00A973EA"/>
    <w:rsid w:val="00AC2F26"/>
    <w:rsid w:val="00AD6670"/>
    <w:rsid w:val="00B63D1A"/>
    <w:rsid w:val="00B85072"/>
    <w:rsid w:val="00BB499E"/>
    <w:rsid w:val="00BC00F6"/>
    <w:rsid w:val="00BF0182"/>
    <w:rsid w:val="00C07DD2"/>
    <w:rsid w:val="00C309E0"/>
    <w:rsid w:val="00C464EC"/>
    <w:rsid w:val="00C648A8"/>
    <w:rsid w:val="00C71637"/>
    <w:rsid w:val="00C94B48"/>
    <w:rsid w:val="00CD1A67"/>
    <w:rsid w:val="00D07D13"/>
    <w:rsid w:val="00D3460F"/>
    <w:rsid w:val="00D3721F"/>
    <w:rsid w:val="00D55AAB"/>
    <w:rsid w:val="00D570A6"/>
    <w:rsid w:val="00D83832"/>
    <w:rsid w:val="00D90318"/>
    <w:rsid w:val="00D96264"/>
    <w:rsid w:val="00D977A5"/>
    <w:rsid w:val="00DA1300"/>
    <w:rsid w:val="00DD2A66"/>
    <w:rsid w:val="00DE3F24"/>
    <w:rsid w:val="00DE5A16"/>
    <w:rsid w:val="00E125E8"/>
    <w:rsid w:val="00E27F14"/>
    <w:rsid w:val="00E31E0F"/>
    <w:rsid w:val="00E339AD"/>
    <w:rsid w:val="00E36728"/>
    <w:rsid w:val="00E552A8"/>
    <w:rsid w:val="00E7571B"/>
    <w:rsid w:val="00E83168"/>
    <w:rsid w:val="00EB1ABD"/>
    <w:rsid w:val="00EE4B82"/>
    <w:rsid w:val="00EE7EA3"/>
    <w:rsid w:val="00EF3ABA"/>
    <w:rsid w:val="00F0316E"/>
    <w:rsid w:val="00F14908"/>
    <w:rsid w:val="00F67193"/>
    <w:rsid w:val="00F979F6"/>
    <w:rsid w:val="00FA2305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3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1"/>
    <w:rsid w:val="00C71637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C7163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71637"/>
    <w:pPr>
      <w:spacing w:after="120" w:line="480" w:lineRule="auto"/>
    </w:pPr>
  </w:style>
  <w:style w:type="paragraph" w:styleId="NormalnyWeb">
    <w:name w:val="Normal (Web)"/>
    <w:basedOn w:val="Normalny"/>
    <w:rsid w:val="00C71637"/>
    <w:pPr>
      <w:widowControl/>
      <w:suppressAutoHyphens w:val="0"/>
      <w:spacing w:before="280" w:after="119"/>
    </w:pPr>
    <w:rPr>
      <w:rFonts w:eastAsia="Times New Roman"/>
      <w:szCs w:val="24"/>
    </w:rPr>
  </w:style>
  <w:style w:type="paragraph" w:customStyle="1" w:styleId="Tekstpodstawowy22">
    <w:name w:val="Tekst podstawowy 22"/>
    <w:basedOn w:val="Normalny"/>
    <w:rsid w:val="00C71637"/>
    <w:pPr>
      <w:spacing w:after="120" w:line="480" w:lineRule="auto"/>
    </w:pPr>
  </w:style>
  <w:style w:type="character" w:styleId="Pogrubienie">
    <w:name w:val="Strong"/>
    <w:qFormat/>
    <w:rsid w:val="00C71637"/>
    <w:rPr>
      <w:b/>
      <w:bCs/>
    </w:rPr>
  </w:style>
  <w:style w:type="character" w:customStyle="1" w:styleId="treeserch0treeserch1">
    <w:name w:val="tree_serch_0 tree_serch_1"/>
    <w:basedOn w:val="Domylnaczcionkaakapitu"/>
    <w:rsid w:val="00C71637"/>
  </w:style>
  <w:style w:type="paragraph" w:styleId="Podtytu">
    <w:name w:val="Subtitle"/>
    <w:basedOn w:val="Normalny"/>
    <w:next w:val="Tekstpodstawowy"/>
    <w:qFormat/>
    <w:rsid w:val="00C71637"/>
    <w:pPr>
      <w:widowControl/>
      <w:jc w:val="center"/>
    </w:pPr>
    <w:rPr>
      <w:rFonts w:eastAsia="Times New Roman"/>
      <w:b/>
      <w:sz w:val="20"/>
      <w:szCs w:val="24"/>
    </w:rPr>
  </w:style>
  <w:style w:type="character" w:customStyle="1" w:styleId="PodtytuZnak">
    <w:name w:val="Podtytuł Znak"/>
    <w:basedOn w:val="Domylnaczcionkaakapitu"/>
    <w:rsid w:val="00C71637"/>
    <w:rPr>
      <w:rFonts w:ascii="Times New Roman" w:eastAsia="Times New Roman" w:hAnsi="Times New Roman"/>
      <w:b/>
      <w:szCs w:val="24"/>
      <w:lang w:eastAsia="ar-SA"/>
    </w:rPr>
  </w:style>
  <w:style w:type="paragraph" w:styleId="Stopka">
    <w:name w:val="footer"/>
    <w:basedOn w:val="Normalny"/>
    <w:rsid w:val="00C716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1637"/>
  </w:style>
  <w:style w:type="character" w:customStyle="1" w:styleId="TekstpodstawowyZnak1">
    <w:name w:val="Tekst podstawowy Znak1"/>
    <w:aliases w:val=" Znak Znak Znak"/>
    <w:basedOn w:val="Domylnaczcionkaakapitu"/>
    <w:link w:val="Tekstpodstawowy"/>
    <w:rsid w:val="00F67193"/>
    <w:rPr>
      <w:rFonts w:eastAsia="Lucida Sans Unicode"/>
      <w:sz w:val="24"/>
      <w:lang w:val="pl-PL" w:eastAsia="ar-SA" w:bidi="ar-SA"/>
    </w:rPr>
  </w:style>
  <w:style w:type="paragraph" w:styleId="Bezodstpw">
    <w:name w:val="No Spacing"/>
    <w:qFormat/>
    <w:rsid w:val="00F67193"/>
    <w:rPr>
      <w:rFonts w:eastAsia="Times New Roman"/>
      <w:sz w:val="22"/>
      <w:szCs w:val="22"/>
    </w:rPr>
  </w:style>
  <w:style w:type="paragraph" w:customStyle="1" w:styleId="NormalnyWeb11">
    <w:name w:val="Normalny (Web)11"/>
    <w:basedOn w:val="Normalny"/>
    <w:rsid w:val="00A35822"/>
    <w:pPr>
      <w:widowControl/>
      <w:spacing w:line="301" w:lineRule="atLeast"/>
    </w:pPr>
    <w:rPr>
      <w:rFonts w:eastAsia="Times New Roman"/>
      <w:color w:val="534E40"/>
      <w:szCs w:val="24"/>
    </w:rPr>
  </w:style>
  <w:style w:type="paragraph" w:styleId="Tekstpodstawowywcity">
    <w:name w:val="Body Text Indent"/>
    <w:basedOn w:val="Normalny"/>
    <w:rsid w:val="00A35822"/>
    <w:pPr>
      <w:spacing w:after="120"/>
      <w:ind w:left="283"/>
    </w:pPr>
  </w:style>
  <w:style w:type="character" w:styleId="Hipercze">
    <w:name w:val="Hyperlink"/>
    <w:basedOn w:val="Domylnaczcionkaakapitu"/>
    <w:rsid w:val="00A35822"/>
    <w:rPr>
      <w:color w:val="0000FF"/>
      <w:u w:val="single"/>
    </w:rPr>
  </w:style>
  <w:style w:type="paragraph" w:styleId="Tekstpodstawowy3">
    <w:name w:val="Body Text 3"/>
    <w:basedOn w:val="Normalny"/>
    <w:rsid w:val="00A35822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AC2F26"/>
  </w:style>
  <w:style w:type="paragraph" w:customStyle="1" w:styleId="khheader">
    <w:name w:val="kh_header"/>
    <w:basedOn w:val="Normalny"/>
    <w:rsid w:val="00AC2F26"/>
    <w:pPr>
      <w:widowControl/>
      <w:suppressAutoHyphens w:val="0"/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khtitle">
    <w:name w:val="kh_title"/>
    <w:basedOn w:val="Normalny"/>
    <w:rsid w:val="00AC2F26"/>
    <w:pPr>
      <w:widowControl/>
      <w:suppressAutoHyphens w:val="0"/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D6670"/>
    <w:pPr>
      <w:ind w:left="720"/>
      <w:contextualSpacing/>
    </w:pPr>
  </w:style>
  <w:style w:type="paragraph" w:customStyle="1" w:styleId="Standard">
    <w:name w:val="Standard"/>
    <w:rsid w:val="00C94B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28</Pages>
  <Words>11845</Words>
  <Characters>71074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82754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myga_l</dc:creator>
  <cp:lastModifiedBy>Ciejka_B</cp:lastModifiedBy>
  <cp:revision>13</cp:revision>
  <cp:lastPrinted>2013-02-19T11:21:00Z</cp:lastPrinted>
  <dcterms:created xsi:type="dcterms:W3CDTF">2013-01-31T14:18:00Z</dcterms:created>
  <dcterms:modified xsi:type="dcterms:W3CDTF">2013-02-19T11:25:00Z</dcterms:modified>
</cp:coreProperties>
</file>